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关于开展</w:t>
      </w:r>
      <w:r>
        <w:rPr>
          <w:rFonts w:hint="eastAsia" w:ascii="方正小标宋简体" w:hAnsi="方正小标宋简体" w:eastAsia="方正小标宋简体" w:cs="方正小标宋简体"/>
          <w:sz w:val="44"/>
          <w:szCs w:val="44"/>
        </w:rPr>
        <w:t>昭平县健康饮用水公</w:t>
      </w:r>
      <w:r>
        <w:rPr>
          <w:rFonts w:hint="eastAsia" w:ascii="方正小标宋简体" w:hAnsi="方正小标宋简体" w:eastAsia="方正小标宋简体" w:cs="方正小标宋简体"/>
          <w:sz w:val="44"/>
          <w:szCs w:val="44"/>
          <w:lang w:eastAsia="zh-CN"/>
        </w:rPr>
        <w:t>用</w:t>
      </w:r>
      <w:r>
        <w:rPr>
          <w:rFonts w:hint="eastAsia" w:ascii="方正小标宋简体" w:hAnsi="方正小标宋简体" w:eastAsia="方正小标宋简体" w:cs="方正小标宋简体"/>
          <w:sz w:val="44"/>
          <w:szCs w:val="44"/>
        </w:rPr>
        <w:t>品牌</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征集评选活动</w:t>
      </w:r>
      <w:r>
        <w:rPr>
          <w:rFonts w:hint="eastAsia" w:ascii="方正小标宋简体" w:hAnsi="方正小标宋简体" w:eastAsia="方正小标宋简体" w:cs="方正小标宋简体"/>
          <w:sz w:val="44"/>
          <w:szCs w:val="44"/>
          <w:lang w:eastAsia="zh-CN"/>
        </w:rPr>
        <w:t>的公告</w:t>
      </w:r>
    </w:p>
    <w:p>
      <w:pPr>
        <w:pStyle w:val="2"/>
        <w:ind w:left="0" w:leftChars="0" w:firstLine="0" w:firstLineChars="0"/>
        <w:rPr>
          <w:rFonts w:hint="eastAsia" w:ascii="仿宋_GB2312" w:hAnsi="仿宋_GB2312" w:eastAsia="仿宋_GB2312" w:cs="仿宋_GB2312"/>
          <w:sz w:val="32"/>
          <w:szCs w:val="32"/>
          <w:lang w:eastAsia="zh-CN"/>
        </w:rPr>
      </w:pPr>
    </w:p>
    <w:p>
      <w:pPr>
        <w:pStyle w:val="2"/>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广大市民朋友们：</w:t>
      </w:r>
    </w:p>
    <w:p>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auto"/>
          <w:sz w:val="32"/>
          <w:szCs w:val="32"/>
          <w:u w:val="none" w:color="auto"/>
          <w:lang w:eastAsia="zh-CN"/>
        </w:rPr>
        <w:t>为</w:t>
      </w:r>
      <w:r>
        <w:rPr>
          <w:rFonts w:hint="eastAsia" w:eastAsia="仿宋_GB2312" w:cs="Times New Roman"/>
          <w:color w:val="auto"/>
          <w:sz w:val="32"/>
          <w:szCs w:val="32"/>
          <w:u w:val="none" w:color="auto"/>
          <w:lang w:eastAsia="zh-CN"/>
        </w:rPr>
        <w:t>深入贯彻落实新发展理念，推进实施“乡村振兴”战略，积极挖掘县域优势特色资源，努力</w:t>
      </w:r>
      <w:r>
        <w:rPr>
          <w:rFonts w:hint="eastAsia" w:ascii="仿宋_GB2312" w:hAnsi="仿宋_GB2312" w:eastAsia="仿宋_GB2312" w:cs="仿宋_GB2312"/>
          <w:color w:val="auto"/>
          <w:sz w:val="32"/>
          <w:szCs w:val="32"/>
          <w:u w:val="none" w:color="auto"/>
          <w:lang w:val="en-US" w:eastAsia="zh-CN"/>
        </w:rPr>
        <w:t>打造</w:t>
      </w:r>
      <w:r>
        <w:rPr>
          <w:rFonts w:hint="eastAsia" w:ascii="仿宋_GB2312" w:hAnsi="仿宋_GB2312" w:eastAsia="仿宋_GB2312" w:cs="仿宋_GB2312"/>
          <w:color w:val="auto"/>
          <w:sz w:val="32"/>
          <w:szCs w:val="32"/>
          <w:u w:val="none" w:color="auto"/>
          <w:lang w:eastAsia="zh-CN"/>
        </w:rPr>
        <w:t>昭平“一瓶水”品牌，</w:t>
      </w:r>
      <w:r>
        <w:rPr>
          <w:rFonts w:hint="eastAsia" w:ascii="仿宋_GB2312" w:hAnsi="仿宋_GB2312" w:eastAsia="仿宋_GB2312" w:cs="仿宋_GB2312"/>
          <w:color w:val="auto"/>
          <w:sz w:val="32"/>
          <w:szCs w:val="32"/>
          <w:u w:val="none" w:color="auto"/>
          <w:lang w:val="en-US" w:eastAsia="zh-CN"/>
        </w:rPr>
        <w:t>提高昭平水品牌影响力和知名度，促进昭平健康饮用水产业提能扩产增效，</w:t>
      </w:r>
      <w:r>
        <w:rPr>
          <w:rFonts w:hint="eastAsia" w:ascii="仿宋_GB2312" w:hAnsi="仿宋_GB2312" w:eastAsia="仿宋_GB2312" w:cs="仿宋_GB2312"/>
          <w:color w:val="auto"/>
          <w:sz w:val="32"/>
          <w:szCs w:val="32"/>
          <w:u w:val="none" w:color="auto"/>
          <w:lang w:eastAsia="zh-CN"/>
        </w:rPr>
        <w:t>切实将产业资源优势转化为经济优势，</w:t>
      </w:r>
      <w:r>
        <w:rPr>
          <w:rFonts w:hint="eastAsia" w:eastAsia="仿宋_GB2312" w:cs="Times New Roman"/>
          <w:color w:val="auto"/>
          <w:sz w:val="32"/>
          <w:szCs w:val="32"/>
          <w:u w:val="none" w:color="auto"/>
          <w:lang w:eastAsia="zh-CN"/>
        </w:rPr>
        <w:t>推动建设社会主义现代化新美昭平</w:t>
      </w:r>
      <w:r>
        <w:rPr>
          <w:rFonts w:hint="eastAsia" w:ascii="仿宋_GB2312" w:hAnsi="仿宋_GB2312" w:eastAsia="仿宋_GB2312" w:cs="仿宋_GB2312"/>
          <w:sz w:val="32"/>
          <w:szCs w:val="32"/>
        </w:rPr>
        <w:t>。经研究，决定</w:t>
      </w:r>
      <w:r>
        <w:rPr>
          <w:rFonts w:hint="eastAsia" w:ascii="仿宋_GB2312" w:hAnsi="仿宋_GB2312" w:eastAsia="仿宋_GB2312" w:cs="仿宋_GB2312"/>
          <w:sz w:val="32"/>
          <w:szCs w:val="32"/>
          <w:lang w:eastAsia="zh-CN"/>
        </w:rPr>
        <w:t>组织开展</w:t>
      </w:r>
      <w:r>
        <w:rPr>
          <w:rFonts w:hint="eastAsia" w:ascii="仿宋_GB2312" w:hAnsi="仿宋_GB2312" w:eastAsia="仿宋_GB2312" w:cs="仿宋_GB2312"/>
          <w:sz w:val="32"/>
          <w:szCs w:val="32"/>
        </w:rPr>
        <w:t>“昭平县健康饮用水公</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品牌征集评选活动”，</w:t>
      </w:r>
      <w:r>
        <w:rPr>
          <w:rFonts w:hint="eastAsia" w:ascii="仿宋_GB2312" w:hAnsi="仿宋_GB2312" w:eastAsia="仿宋_GB2312" w:cs="仿宋_GB2312"/>
          <w:kern w:val="0"/>
          <w:sz w:val="32"/>
          <w:szCs w:val="32"/>
          <w:lang w:eastAsia="zh-CN"/>
        </w:rPr>
        <w:t>现将有关事项公告如下：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征集内容</w:t>
      </w:r>
    </w:p>
    <w:p>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（一）征集方向：</w:t>
      </w:r>
    </w:p>
    <w:p>
      <w:pPr>
        <w:spacing w:line="560" w:lineRule="exact"/>
        <w:ind w:firstLine="640" w:firstLineChars="200"/>
        <w:rPr>
          <w:rFonts w:hint="eastAsia" w:eastAsia="仿宋_GB2312" w:cs="Times New Roman"/>
          <w:color w:val="000000" w:themeColor="text1"/>
          <w:kern w:val="0"/>
          <w:sz w:val="32"/>
          <w:szCs w:val="32"/>
          <w:u w:val="none" w:color="auto"/>
          <w:lang w:val="en-US" w:eastAsia="zh-CN"/>
          <w14:textFill>
            <w14:solidFill>
              <w14:schemeClr w14:val="tx1"/>
            </w14:solidFill>
          </w14:textFill>
        </w:rPr>
      </w:pPr>
      <w:r>
        <w:rPr>
          <w:rFonts w:hint="eastAsia" w:eastAsia="仿宋_GB2312" w:cs="Times New Roman"/>
          <w:color w:val="000000" w:themeColor="text1"/>
          <w:kern w:val="0"/>
          <w:sz w:val="32"/>
          <w:szCs w:val="32"/>
          <w:u w:val="none" w:color="auto"/>
          <w:lang w:val="en-US" w:eastAsia="zh-CN"/>
          <w14:textFill>
            <w14:solidFill>
              <w14:schemeClr w14:val="tx1"/>
            </w14:solidFill>
          </w14:textFill>
        </w:rPr>
        <w:t>围绕得天独厚的昭平生态环境和秀美的青山绿水，以及富含偏硅酸、锶、锂、钾等多种有益于人体健康的微量元素的优质矿泉水和天然山泉水优势资源，融合“生态+长寿”元素，全面展示昭平县域健康饮用水产业发展主题品牌文化。</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）征集方式：</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电视、网站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微信</w:t>
      </w:r>
      <w:r>
        <w:rPr>
          <w:rFonts w:hint="eastAsia" w:ascii="仿宋_GB2312" w:hAnsi="仿宋_GB2312" w:eastAsia="仿宋_GB2312" w:cs="仿宋_GB2312"/>
          <w:sz w:val="32"/>
          <w:szCs w:val="32"/>
        </w:rPr>
        <w:t>公众号和短视频平台等</w:t>
      </w:r>
      <w:r>
        <w:rPr>
          <w:rFonts w:hint="eastAsia" w:ascii="仿宋_GB2312" w:hAnsi="仿宋_GB2312" w:eastAsia="仿宋_GB2312" w:cs="仿宋_GB2312"/>
          <w:sz w:val="32"/>
          <w:szCs w:val="32"/>
          <w:lang w:eastAsia="zh-CN"/>
        </w:rPr>
        <w:t>媒体</w:t>
      </w:r>
      <w:r>
        <w:rPr>
          <w:rFonts w:hint="eastAsia" w:ascii="仿宋_GB2312" w:hAnsi="仿宋_GB2312" w:eastAsia="仿宋_GB2312" w:cs="仿宋_GB2312"/>
          <w:sz w:val="32"/>
          <w:szCs w:val="32"/>
        </w:rPr>
        <w:t>发布征集</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）奖项设置：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一等奖  1名  奖金</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二等奖  2名  奖金</w:t>
      </w:r>
      <w:r>
        <w:rPr>
          <w:rFonts w:hint="eastAsia" w:ascii="仿宋_GB2312" w:hAnsi="仿宋_GB2312" w:eastAsia="仿宋_GB2312" w:cs="仿宋_GB2312"/>
          <w:sz w:val="32"/>
          <w:szCs w:val="32"/>
          <w:lang w:val="en-US" w:eastAsia="zh-CN"/>
        </w:rPr>
        <w:t>6000</w:t>
      </w:r>
      <w:r>
        <w:rPr>
          <w:rFonts w:hint="eastAsia" w:ascii="仿宋_GB2312" w:hAnsi="仿宋_GB2312" w:eastAsia="仿宋_GB2312" w:cs="仿宋_GB2312"/>
          <w:sz w:val="32"/>
          <w:szCs w:val="32"/>
        </w:rPr>
        <w:t>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三等奖  3名  奖金</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元</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）作品</w:t>
      </w:r>
      <w:r>
        <w:rPr>
          <w:rFonts w:hint="eastAsia" w:ascii="仿宋_GB2312" w:hAnsi="仿宋_GB2312" w:eastAsia="仿宋_GB2312" w:cs="仿宋_GB2312"/>
          <w:b/>
          <w:bCs/>
          <w:sz w:val="32"/>
          <w:szCs w:val="32"/>
          <w:lang w:eastAsia="zh-CN"/>
        </w:rPr>
        <w:t>创作及提交</w:t>
      </w:r>
      <w:r>
        <w:rPr>
          <w:rFonts w:hint="eastAsia" w:ascii="仿宋_GB2312" w:hAnsi="仿宋_GB2312" w:eastAsia="仿宋_GB2312" w:cs="仿宋_GB2312"/>
          <w:b/>
          <w:bCs/>
          <w:sz w:val="32"/>
          <w:szCs w:val="32"/>
        </w:rPr>
        <w:t>要求：</w:t>
      </w:r>
    </w:p>
    <w:p>
      <w:pPr>
        <w:widowControl/>
        <w:spacing w:line="560" w:lineRule="exact"/>
        <w:ind w:firstLine="640" w:firstLineChars="200"/>
        <w:jc w:val="left"/>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1.品牌创作要求。依托昭平“山清水秀生态美，镇古茶香人长寿”县域特色，创作昭平健康饮用水公用品牌名称，提炼品牌宣传语，对作品进行简要阐释，并设计昭平健康饮用水公用品牌形象标识（LOGO）。品牌名称和宣传语设置要求准确、精炼，特色突出，十个字以内；设计形象标识要求紧密围绕自然与人文环境特征和昭平生态健康饮用水产业发展特色，</w:t>
      </w:r>
      <w:r>
        <w:rPr>
          <w:rFonts w:hint="eastAsia" w:ascii="仿宋_GB2312" w:hAnsi="仿宋_GB2312" w:eastAsia="仿宋_GB2312" w:cs="仿宋_GB2312"/>
          <w:sz w:val="32"/>
          <w:szCs w:val="32"/>
        </w:rPr>
        <w:t>主题鲜明、寓意深刻</w:t>
      </w:r>
      <w:r>
        <w:rPr>
          <w:rFonts w:hint="eastAsia" w:ascii="仿宋_GB2312" w:hAnsi="仿宋_GB2312" w:eastAsia="仿宋_GB2312" w:cs="仿宋_GB2312"/>
          <w:color w:val="auto"/>
          <w:sz w:val="32"/>
          <w:szCs w:val="32"/>
          <w:u w:val="none" w:color="auto"/>
          <w:lang w:val="en-US" w:eastAsia="zh-CN"/>
        </w:rPr>
        <w:t>，有较强识别性、吸引力和亲和力。</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auto"/>
          <w:sz w:val="32"/>
          <w:szCs w:val="32"/>
          <w:u w:val="none" w:color="auto"/>
          <w:lang w:val="en-US" w:eastAsia="zh-CN"/>
        </w:rPr>
        <w:t>2.作品提交要求。</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作品必须是作者原创</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员需</w:t>
      </w:r>
      <w:r>
        <w:rPr>
          <w:rFonts w:hint="eastAsia" w:ascii="仿宋_GB2312" w:hAnsi="仿宋_GB2312" w:eastAsia="仿宋_GB2312" w:cs="仿宋_GB2312"/>
          <w:sz w:val="32"/>
          <w:szCs w:val="32"/>
        </w:rPr>
        <w:t>填写《昭平县健康饮用水公</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品牌征集报名表》（附件1），</w:t>
      </w:r>
      <w:r>
        <w:rPr>
          <w:rFonts w:hint="eastAsia" w:ascii="仿宋_GB2312" w:hAnsi="仿宋_GB2312" w:eastAsia="仿宋_GB2312" w:cs="仿宋_GB2312"/>
          <w:sz w:val="32"/>
          <w:szCs w:val="32"/>
          <w:lang w:eastAsia="zh-CN"/>
        </w:rPr>
        <w:t>文字</w:t>
      </w:r>
      <w:r>
        <w:rPr>
          <w:rFonts w:hint="eastAsia" w:ascii="仿宋_GB2312" w:hAnsi="仿宋_GB2312" w:eastAsia="仿宋_GB2312" w:cs="仿宋_GB2312"/>
          <w:color w:val="auto"/>
          <w:sz w:val="32"/>
          <w:szCs w:val="32"/>
          <w:u w:val="none" w:color="auto"/>
          <w:lang w:val="en-US" w:eastAsia="zh-CN"/>
        </w:rPr>
        <w:t>阐述品牌设计理念和创意，并附上品牌标识设计图一张，</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人提交的作品数量不限，</w:t>
      </w:r>
      <w:r>
        <w:rPr>
          <w:rFonts w:hint="eastAsia" w:ascii="仿宋_GB2312" w:hAnsi="仿宋_GB2312" w:eastAsia="仿宋_GB2312" w:cs="仿宋_GB2312"/>
          <w:sz w:val="32"/>
          <w:szCs w:val="32"/>
          <w:lang w:eastAsia="zh-CN"/>
        </w:rPr>
        <w:t>参赛有关</w:t>
      </w:r>
      <w:r>
        <w:rPr>
          <w:rFonts w:hint="eastAsia" w:ascii="仿宋_GB2312" w:hAnsi="仿宋_GB2312" w:eastAsia="仿宋_GB2312" w:cs="仿宋_GB2312"/>
          <w:sz w:val="32"/>
          <w:szCs w:val="32"/>
        </w:rPr>
        <w:t>电子文档</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昭平县健康饮用水发展中心或邮件发送至</w:t>
      </w:r>
      <w:r>
        <w:rPr>
          <w:rFonts w:hint="eastAsia" w:ascii="仿宋_GB2312" w:hAnsi="仿宋_GB2312" w:eastAsia="仿宋_GB2312" w:cs="仿宋_GB2312"/>
          <w:color w:val="000000" w:themeColor="text1"/>
          <w:sz w:val="32"/>
          <w:szCs w:val="32"/>
          <w14:textFill>
            <w14:solidFill>
              <w14:schemeClr w14:val="tx1"/>
            </w14:solidFill>
          </w14:textFill>
        </w:rPr>
        <w:t>昭平县健康饮用水发展中心邮箱：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zpxjkyysfzzx</w:t>
      </w:r>
      <w:r>
        <w:rPr>
          <w:rFonts w:hint="eastAsia" w:ascii="仿宋_GB2312" w:hAnsi="仿宋_GB2312" w:eastAsia="仿宋_GB2312" w:cs="仿宋_GB2312"/>
          <w:color w:val="000000" w:themeColor="text1"/>
          <w:sz w:val="32"/>
          <w:szCs w:val="32"/>
          <w14:textFill>
            <w14:solidFill>
              <w14:schemeClr w14:val="tx1"/>
            </w14:solidFill>
          </w14:textFill>
        </w:rPr>
        <w:t>@163.com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,咨询电话：0774—6687402</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sz w:val="32"/>
          <w:szCs w:val="32"/>
          <w:lang w:val="en-US" w:eastAsia="zh-CN"/>
        </w:rPr>
        <w:t>3.版权说明。</w:t>
      </w:r>
      <w:r>
        <w:rPr>
          <w:rFonts w:hint="eastAsia" w:ascii="仿宋_GB2312" w:hAnsi="仿宋_GB2312" w:eastAsia="仿宋_GB2312" w:cs="仿宋_GB2312"/>
          <w:color w:val="auto"/>
          <w:sz w:val="32"/>
          <w:szCs w:val="32"/>
          <w:u w:val="none" w:color="auto"/>
          <w:lang w:val="en-US" w:eastAsia="zh-CN"/>
        </w:rPr>
        <w:t>作品设计应为原创，可获得版权保护并适合于商标注册，主办方有权将参赛作品用于媒体及其他平台进行宣传、展览、展示及宣传品制作等用途，且不需支付报酬；所有参赛者必须是参赛作品的合法拥有者，具有自主版权，合法使用图片资料等素材，并承担相应的法律责任；作品中如使用他人肖像或者设计图片元素，必须注明来源并取得书面认可；所有获奖作品</w:t>
      </w:r>
      <w:r>
        <w:rPr>
          <w:rFonts w:hint="eastAsia" w:ascii="仿宋_GB2312" w:hAnsi="仿宋_GB2312" w:eastAsia="仿宋_GB2312" w:cs="仿宋_GB2312"/>
          <w:sz w:val="32"/>
          <w:szCs w:val="32"/>
        </w:rPr>
        <w:t>知识产权</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color w:val="auto"/>
          <w:sz w:val="32"/>
          <w:szCs w:val="32"/>
          <w:u w:val="none" w:color="auto"/>
          <w:lang w:val="en-US" w:eastAsia="zh-CN"/>
        </w:rPr>
        <w:t>版权归属昭平县健康饮用水发展中心，可</w:t>
      </w:r>
      <w:r>
        <w:rPr>
          <w:rFonts w:hint="eastAsia" w:ascii="仿宋_GB2312" w:hAnsi="仿宋_GB2312" w:eastAsia="仿宋_GB2312" w:cs="仿宋_GB2312"/>
          <w:sz w:val="32"/>
          <w:szCs w:val="32"/>
        </w:rPr>
        <w:t>对获奖作品进行任何形式的使用、开发、修改、授权、许可和保护，有权采取任何方式对获奖作品进行再制作或再创作，并有权向行政主管部门申请商标注册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u w:val="none" w:color="auto"/>
          <w:lang w:val="en-US" w:eastAsia="zh-CN"/>
        </w:rPr>
        <w:t>主办方依法独享商业开发、展览等权利，</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人无权要求分享主办</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因进行上述行为所获得的任何权益</w:t>
      </w:r>
      <w:r>
        <w:rPr>
          <w:rFonts w:hint="eastAsia" w:ascii="仿宋_GB2312" w:hAnsi="仿宋_GB2312" w:eastAsia="仿宋_GB2312" w:cs="仿宋_GB2312"/>
          <w:color w:val="auto"/>
          <w:sz w:val="32"/>
          <w:szCs w:val="32"/>
          <w:u w:val="none" w:color="auto"/>
          <w:lang w:val="en-US" w:eastAsia="zh-CN"/>
        </w:rPr>
        <w:t>。活动只负责考察作品本身的质量，作品内容所涉及的版权问题由参赛者本人负责；凡涉嫌抄袭或涉及知识产权问题的作品，将自动失去参赛资格；若获奖作品违规，则追回已颁发奖金等费用并公告；如造成第三者之权益损失，参赛者需自行负担相关法律责任。参赛者有权自愿选择是否参加本次赛事，一旦参加本赛事任何一个环节和全部，即视为已完全了解并完全接受本方案及其解释的各项条款，主办方对本活动保留最终解释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二、组织评选程序</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启动征集阶段：（</w:t>
      </w:r>
      <w:r>
        <w:rPr>
          <w:rFonts w:hint="eastAsia" w:ascii="仿宋_GB2312" w:hAnsi="仿宋_GB2312" w:eastAsia="仿宋_GB2312" w:cs="仿宋_GB2312"/>
          <w:b/>
          <w:bCs/>
          <w:sz w:val="32"/>
          <w:szCs w:val="32"/>
          <w:lang w:val="en-US" w:eastAsia="zh-CN"/>
        </w:rPr>
        <w:t>2021年</w:t>
      </w:r>
      <w:r>
        <w:rPr>
          <w:rFonts w:hint="eastAsia" w:ascii="仿宋_GB2312" w:hAnsi="仿宋_GB2312" w:eastAsia="仿宋_GB2312" w:cs="仿宋_GB2312"/>
          <w:b/>
          <w:bCs/>
          <w:sz w:val="32"/>
          <w:szCs w:val="32"/>
        </w:rPr>
        <w:t>11月</w:t>
      </w:r>
      <w:r>
        <w:rPr>
          <w:rFonts w:hint="eastAsia" w:ascii="仿宋_GB2312" w:hAnsi="仿宋_GB2312" w:eastAsia="仿宋_GB2312" w:cs="仿宋_GB2312"/>
          <w:b/>
          <w:bCs/>
          <w:sz w:val="32"/>
          <w:szCs w:val="32"/>
          <w:lang w:val="en-US" w:eastAsia="zh-CN"/>
        </w:rPr>
        <w:t>17</w:t>
      </w:r>
      <w:r>
        <w:rPr>
          <w:rFonts w:hint="eastAsia" w:ascii="仿宋_GB2312" w:hAnsi="仿宋_GB2312" w:eastAsia="仿宋_GB2312" w:cs="仿宋_GB2312"/>
          <w:b/>
          <w:bCs/>
          <w:sz w:val="32"/>
          <w:szCs w:val="32"/>
        </w:rPr>
        <w:t>日-11月</w:t>
      </w: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b/>
          <w:bCs/>
          <w:sz w:val="32"/>
          <w:szCs w:val="32"/>
        </w:rPr>
        <w:t>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昭平县人民政府办公室</w:t>
      </w:r>
      <w:r>
        <w:rPr>
          <w:rFonts w:hint="eastAsia" w:ascii="仿宋_GB2312" w:eastAsia="仿宋_GB2312"/>
          <w:sz w:val="32"/>
          <w:szCs w:val="32"/>
          <w:lang w:eastAsia="zh-CN"/>
        </w:rPr>
        <w:t>印</w:t>
      </w:r>
      <w:r>
        <w:rPr>
          <w:rFonts w:hint="eastAsia" w:ascii="仿宋_GB2312" w:eastAsia="仿宋_GB2312"/>
          <w:sz w:val="32"/>
          <w:szCs w:val="32"/>
        </w:rPr>
        <w:t>发通知，部署</w:t>
      </w:r>
      <w:r>
        <w:rPr>
          <w:rFonts w:hint="eastAsia" w:ascii="仿宋_GB2312" w:eastAsia="仿宋_GB2312"/>
          <w:sz w:val="32"/>
          <w:szCs w:val="32"/>
          <w:lang w:eastAsia="zh-CN"/>
        </w:rPr>
        <w:t>启动开展</w:t>
      </w:r>
      <w:r>
        <w:rPr>
          <w:rFonts w:hint="eastAsia" w:ascii="仿宋_GB2312" w:eastAsia="仿宋_GB2312"/>
          <w:sz w:val="32"/>
          <w:szCs w:val="32"/>
        </w:rPr>
        <w:t>征集工作，并通过媒体公告，</w:t>
      </w:r>
      <w:r>
        <w:rPr>
          <w:rFonts w:hint="eastAsia" w:ascii="仿宋_GB2312" w:hAnsi="仿宋_GB2312" w:eastAsia="仿宋_GB2312" w:cs="仿宋_GB2312"/>
          <w:sz w:val="32"/>
          <w:szCs w:val="32"/>
        </w:rPr>
        <w:t>面向</w:t>
      </w:r>
      <w:r>
        <w:rPr>
          <w:rFonts w:hint="eastAsia" w:ascii="仿宋_GB2312" w:hAnsi="仿宋_GB2312" w:eastAsia="仿宋_GB2312" w:cs="仿宋_GB2312"/>
          <w:sz w:val="32"/>
          <w:szCs w:val="32"/>
          <w:lang w:eastAsia="zh-CN"/>
        </w:rPr>
        <w:t>社会各界</w:t>
      </w:r>
      <w:r>
        <w:rPr>
          <w:rFonts w:hint="eastAsia" w:ascii="仿宋_GB2312" w:hAnsi="仿宋_GB2312" w:eastAsia="仿宋_GB2312" w:cs="仿宋_GB2312"/>
          <w:sz w:val="32"/>
          <w:szCs w:val="32"/>
        </w:rPr>
        <w:t>设计师、企业、设计院校、学生及设计爱好者发起征集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11月17日至11月26日为征集时间，同时</w:t>
      </w:r>
      <w:r>
        <w:rPr>
          <w:rFonts w:hint="eastAsia" w:ascii="Times New Roman" w:hAnsi="仿宋_GB2312" w:eastAsia="仿宋_GB2312" w:cs="Times New Roman"/>
          <w:color w:val="000000"/>
          <w:sz w:val="32"/>
          <w:lang w:eastAsia="zh-CN"/>
        </w:rPr>
        <w:t>组织</w:t>
      </w:r>
      <w:r>
        <w:rPr>
          <w:rFonts w:hint="eastAsia" w:ascii="Times New Roman" w:hAnsi="仿宋_GB2312" w:eastAsia="仿宋_GB2312" w:cs="Times New Roman"/>
          <w:color w:val="000000"/>
          <w:sz w:val="32"/>
        </w:rPr>
        <w:t>成立昭平县健康饮用水公</w:t>
      </w:r>
      <w:r>
        <w:rPr>
          <w:rFonts w:hint="eastAsia" w:ascii="Times New Roman" w:hAnsi="仿宋_GB2312" w:eastAsia="仿宋_GB2312" w:cs="Times New Roman"/>
          <w:color w:val="000000"/>
          <w:sz w:val="32"/>
          <w:lang w:eastAsia="zh-CN"/>
        </w:rPr>
        <w:t>用</w:t>
      </w:r>
      <w:r>
        <w:rPr>
          <w:rFonts w:hint="eastAsia" w:ascii="Times New Roman" w:hAnsi="仿宋_GB2312" w:eastAsia="仿宋_GB2312" w:cs="Times New Roman"/>
          <w:color w:val="000000"/>
          <w:sz w:val="32"/>
        </w:rPr>
        <w:t>品牌评选工作</w:t>
      </w:r>
      <w:r>
        <w:rPr>
          <w:rFonts w:hint="eastAsia" w:ascii="Times New Roman" w:hAnsi="仿宋_GB2312" w:eastAsia="仿宋_GB2312" w:cs="Times New Roman"/>
          <w:color w:val="000000"/>
          <w:sz w:val="32"/>
          <w:lang w:eastAsia="zh-CN"/>
        </w:rPr>
        <w:t>领导</w:t>
      </w:r>
      <w:r>
        <w:rPr>
          <w:rFonts w:hint="eastAsia" w:ascii="Times New Roman" w:hAnsi="仿宋_GB2312" w:eastAsia="仿宋_GB2312" w:cs="Times New Roman"/>
          <w:color w:val="000000"/>
          <w:sz w:val="32"/>
        </w:rPr>
        <w:t>小组</w:t>
      </w:r>
      <w:r>
        <w:rPr>
          <w:rFonts w:hint="eastAsia" w:ascii="Times New Roman" w:hAnsi="仿宋_GB2312" w:eastAsia="仿宋_GB2312" w:cs="Times New Roman"/>
          <w:color w:val="000000"/>
          <w:sz w:val="32"/>
          <w:lang w:eastAsia="zh-CN"/>
        </w:rPr>
        <w:t>，指导推进征集评选活动工作，确保评选工作公平、公正、公开</w:t>
      </w:r>
      <w:r>
        <w:rPr>
          <w:rFonts w:ascii="Times New Roman" w:hAnsi="仿宋_GB2312" w:eastAsia="仿宋_GB2312" w:cs="Times New Roman"/>
          <w:sz w:val="32"/>
          <w:szCs w:val="32"/>
        </w:rPr>
        <w:t>。</w:t>
      </w:r>
      <w:r>
        <w:rPr>
          <w:rFonts w:hint="eastAsia" w:ascii="Times New Roman" w:hAnsi="仿宋_GB2312" w:eastAsia="仿宋_GB2312" w:cs="Times New Roman"/>
          <w:color w:val="000000"/>
          <w:sz w:val="32"/>
        </w:rPr>
        <w:t>评选工作结束后，评选工作</w:t>
      </w:r>
      <w:r>
        <w:rPr>
          <w:rFonts w:hint="eastAsia" w:ascii="Times New Roman" w:hAnsi="仿宋_GB2312" w:eastAsia="仿宋_GB2312" w:cs="Times New Roman"/>
          <w:color w:val="000000"/>
          <w:sz w:val="32"/>
          <w:lang w:eastAsia="zh-CN"/>
        </w:rPr>
        <w:t>领导</w:t>
      </w:r>
      <w:r>
        <w:rPr>
          <w:rFonts w:hint="eastAsia" w:ascii="Times New Roman" w:hAnsi="仿宋_GB2312" w:eastAsia="仿宋_GB2312" w:cs="Times New Roman"/>
          <w:color w:val="000000"/>
          <w:sz w:val="32"/>
        </w:rPr>
        <w:t>小组自行撤销。</w:t>
      </w:r>
    </w:p>
    <w:p>
      <w:pPr>
        <w:spacing w:line="56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（二）作品初审阶段：（</w:t>
      </w:r>
      <w:r>
        <w:rPr>
          <w:rFonts w:hint="eastAsia" w:ascii="仿宋_GB2312" w:hAnsi="仿宋_GB2312" w:eastAsia="仿宋_GB2312" w:cs="仿宋_GB2312"/>
          <w:b/>
          <w:bCs/>
          <w:sz w:val="32"/>
          <w:szCs w:val="32"/>
          <w:lang w:val="en-US" w:eastAsia="zh-CN"/>
        </w:rPr>
        <w:t>2021年</w:t>
      </w:r>
      <w:r>
        <w:rPr>
          <w:rFonts w:hint="eastAsia" w:ascii="仿宋_GB2312" w:hAnsi="仿宋_GB2312" w:eastAsia="仿宋_GB2312" w:cs="仿宋_GB2312"/>
          <w:b/>
          <w:bCs/>
          <w:sz w:val="32"/>
          <w:szCs w:val="32"/>
        </w:rPr>
        <w:t>11月</w:t>
      </w: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b/>
          <w:bCs/>
          <w:sz w:val="32"/>
          <w:szCs w:val="32"/>
        </w:rPr>
        <w:t>日-11月</w:t>
      </w:r>
      <w:r>
        <w:rPr>
          <w:rFonts w:hint="eastAsia" w:ascii="仿宋_GB2312" w:hAnsi="仿宋_GB2312" w:eastAsia="仿宋_GB2312" w:cs="仿宋_GB2312"/>
          <w:b/>
          <w:bCs/>
          <w:sz w:val="32"/>
          <w:szCs w:val="32"/>
          <w:lang w:val="en-US" w:eastAsia="zh-CN"/>
        </w:rPr>
        <w:t>29</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eastAsia="zh-CN"/>
        </w:rPr>
        <w:t>）</w:t>
      </w:r>
    </w:p>
    <w:p>
      <w:pPr>
        <w:spacing w:line="560" w:lineRule="exact"/>
        <w:ind w:firstLine="640" w:firstLineChars="200"/>
        <w:rPr>
          <w:rFonts w:hint="eastAsia" w:ascii="仿宋_GB2312" w:hAnsi="仿宋_GB2312" w:eastAsia="仿宋_GB2312" w:cs="仿宋_GB2312"/>
          <w:b/>
          <w:bCs/>
          <w:sz w:val="32"/>
          <w:szCs w:val="32"/>
          <w:lang w:eastAsia="zh-CN"/>
        </w:rPr>
      </w:pPr>
      <w:r>
        <w:rPr>
          <w:rFonts w:hint="eastAsia" w:ascii="Times New Roman" w:hAnsi="仿宋_GB2312" w:eastAsia="仿宋_GB2312" w:cs="Times New Roman"/>
          <w:color w:val="000000"/>
          <w:sz w:val="32"/>
        </w:rPr>
        <w:t>昭平县健康饮用水发展中心</w:t>
      </w:r>
      <w:r>
        <w:rPr>
          <w:rFonts w:hint="eastAsia" w:ascii="Times New Roman" w:hAnsi="仿宋_GB2312" w:eastAsia="仿宋_GB2312" w:cs="Times New Roman"/>
          <w:color w:val="000000"/>
          <w:sz w:val="32"/>
          <w:lang w:eastAsia="zh-CN"/>
        </w:rPr>
        <w:t>对参赛作品</w:t>
      </w:r>
      <w:r>
        <w:rPr>
          <w:rFonts w:hint="eastAsia" w:ascii="仿宋_GB2312" w:hAnsi="仿宋_GB2312" w:eastAsia="仿宋_GB2312" w:cs="仿宋_GB2312"/>
          <w:sz w:val="32"/>
          <w:szCs w:val="32"/>
        </w:rPr>
        <w:t>收集汇总</w:t>
      </w:r>
      <w:r>
        <w:rPr>
          <w:rFonts w:hint="eastAsia" w:ascii="仿宋_GB2312" w:hAnsi="仿宋_GB2312" w:eastAsia="仿宋_GB2312" w:cs="仿宋_GB2312"/>
          <w:sz w:val="32"/>
          <w:szCs w:val="32"/>
          <w:lang w:eastAsia="zh-CN"/>
        </w:rPr>
        <w:t>梳理，并对参赛作品</w:t>
      </w:r>
      <w:r>
        <w:rPr>
          <w:rFonts w:hint="eastAsia" w:ascii="Times New Roman" w:hAnsi="仿宋_GB2312" w:eastAsia="仿宋_GB2312" w:cs="Times New Roman"/>
          <w:color w:val="000000"/>
          <w:sz w:val="32"/>
          <w:lang w:eastAsia="zh-CN"/>
        </w:rPr>
        <w:t>是否符合征集创作基本要求进行初步审核，经初审合格的作品纳入评选环节</w:t>
      </w:r>
      <w:r>
        <w:rPr>
          <w:rFonts w:hint="eastAsia" w:ascii="仿宋_GB2312" w:hAnsi="仿宋_GB2312" w:eastAsia="仿宋_GB2312" w:cs="仿宋_GB2312"/>
          <w:sz w:val="32"/>
          <w:szCs w:val="32"/>
          <w:lang w:eastAsia="zh-CN"/>
        </w:rPr>
        <w:t>。</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组织</w:t>
      </w:r>
      <w:r>
        <w:rPr>
          <w:rFonts w:hint="eastAsia" w:ascii="仿宋_GB2312" w:hAnsi="仿宋_GB2312" w:eastAsia="仿宋_GB2312" w:cs="仿宋_GB2312"/>
          <w:b/>
          <w:bCs/>
          <w:sz w:val="32"/>
          <w:szCs w:val="32"/>
        </w:rPr>
        <w:t>评选阶段：（</w:t>
      </w:r>
      <w:r>
        <w:rPr>
          <w:rFonts w:hint="eastAsia" w:ascii="仿宋_GB2312" w:hAnsi="仿宋_GB2312" w:eastAsia="仿宋_GB2312" w:cs="仿宋_GB2312"/>
          <w:b/>
          <w:bCs/>
          <w:sz w:val="32"/>
          <w:szCs w:val="32"/>
          <w:lang w:val="en-US" w:eastAsia="zh-CN"/>
        </w:rPr>
        <w:t>2021年</w:t>
      </w:r>
      <w:r>
        <w:rPr>
          <w:rFonts w:hint="eastAsia" w:ascii="仿宋_GB2312" w:hAnsi="仿宋_GB2312" w:eastAsia="仿宋_GB2312" w:cs="仿宋_GB2312"/>
          <w:b/>
          <w:bCs/>
          <w:sz w:val="32"/>
          <w:szCs w:val="32"/>
        </w:rPr>
        <w:t>11月</w:t>
      </w: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rPr>
        <w:t>日-1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日）</w:t>
      </w:r>
    </w:p>
    <w:p>
      <w:pPr>
        <w:spacing w:line="560" w:lineRule="exact"/>
        <w:ind w:firstLine="643" w:firstLineChars="200"/>
        <w:rPr>
          <w:rFonts w:ascii="Times New Roman" w:hAnsi="仿宋_GB2312" w:eastAsia="仿宋_GB2312" w:cs="Times New Roman"/>
          <w:color w:val="000000"/>
          <w:sz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群众评选：</w:t>
      </w:r>
      <w:r>
        <w:rPr>
          <w:rFonts w:hint="eastAsia" w:ascii="仿宋_GB2312" w:hAnsi="仿宋_GB2312" w:eastAsia="仿宋_GB2312" w:cs="仿宋_GB2312"/>
          <w:sz w:val="32"/>
          <w:szCs w:val="32"/>
        </w:rPr>
        <w:t>（11月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日）昭平县健康饮用水发展中心</w:t>
      </w:r>
      <w:r>
        <w:rPr>
          <w:rFonts w:hint="eastAsia" w:ascii="仿宋_GB2312" w:hAnsi="仿宋_GB2312" w:eastAsia="仿宋_GB2312" w:cs="仿宋_GB2312"/>
          <w:sz w:val="32"/>
          <w:szCs w:val="32"/>
          <w:lang w:eastAsia="zh-CN"/>
        </w:rPr>
        <w:t>对经初审合格的参赛作品，</w:t>
      </w:r>
      <w:r>
        <w:rPr>
          <w:rFonts w:hint="eastAsia" w:ascii="仿宋_GB2312" w:hAnsi="仿宋_GB2312" w:eastAsia="仿宋_GB2312" w:cs="仿宋_GB2312"/>
          <w:sz w:val="32"/>
          <w:szCs w:val="32"/>
        </w:rPr>
        <w:t>并将所有参选作品通过媒体向社会公示进行群众意见</w:t>
      </w:r>
      <w:r>
        <w:rPr>
          <w:rFonts w:hint="eastAsia" w:ascii="仿宋_GB2312" w:hAnsi="仿宋_GB2312" w:eastAsia="仿宋_GB2312" w:cs="仿宋_GB2312"/>
          <w:sz w:val="32"/>
          <w:szCs w:val="32"/>
          <w:lang w:eastAsia="zh-CN"/>
        </w:rPr>
        <w:t>网络</w:t>
      </w:r>
      <w:r>
        <w:rPr>
          <w:rFonts w:hint="eastAsia" w:ascii="仿宋_GB2312" w:hAnsi="仿宋_GB2312" w:eastAsia="仿宋_GB2312" w:cs="仿宋_GB2312"/>
          <w:sz w:val="32"/>
          <w:szCs w:val="32"/>
        </w:rPr>
        <w:t>投票评选。</w:t>
      </w:r>
    </w:p>
    <w:p>
      <w:pPr>
        <w:spacing w:line="560" w:lineRule="exact"/>
        <w:ind w:firstLine="643" w:firstLineChars="200"/>
        <w:rPr>
          <w:rFonts w:ascii="Times New Roman" w:hAnsi="仿宋_GB2312" w:eastAsia="仿宋_GB2312" w:cs="Times New Roman"/>
          <w:color w:val="000000"/>
          <w:sz w:val="32"/>
        </w:rPr>
      </w:pPr>
      <w:r>
        <w:rPr>
          <w:rFonts w:hint="eastAsia" w:ascii="Times New Roman" w:hAnsi="仿宋_GB2312" w:eastAsia="仿宋_GB2312" w:cs="Times New Roman"/>
          <w:b/>
          <w:bCs/>
          <w:color w:val="000000"/>
          <w:sz w:val="32"/>
          <w:lang w:val="en-US" w:eastAsia="zh-CN"/>
        </w:rPr>
        <w:t>2.最终</w:t>
      </w:r>
      <w:r>
        <w:rPr>
          <w:rFonts w:hint="eastAsia" w:ascii="Times New Roman" w:hAnsi="仿宋_GB2312" w:eastAsia="仿宋_GB2312" w:cs="Times New Roman"/>
          <w:b/>
          <w:bCs/>
          <w:color w:val="000000"/>
          <w:sz w:val="32"/>
        </w:rPr>
        <w:t>评选：</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日-1</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eastAsia="zh-CN"/>
        </w:rPr>
        <w:t>由</w:t>
      </w:r>
      <w:r>
        <w:rPr>
          <w:rFonts w:hint="eastAsia" w:ascii="仿宋_GB2312" w:hAnsi="仿宋_GB2312" w:eastAsia="仿宋_GB2312" w:cs="仿宋_GB2312"/>
          <w:b w:val="0"/>
          <w:bCs w:val="0"/>
          <w:sz w:val="32"/>
          <w:szCs w:val="32"/>
        </w:rPr>
        <w:t>评</w:t>
      </w:r>
      <w:r>
        <w:rPr>
          <w:rFonts w:hint="eastAsia" w:ascii="仿宋_GB2312" w:hAnsi="仿宋_GB2312" w:eastAsia="仿宋_GB2312" w:cs="仿宋_GB2312"/>
          <w:sz w:val="32"/>
          <w:szCs w:val="32"/>
        </w:rPr>
        <w:t>选工作</w:t>
      </w: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成员根据征集作品要求</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群众评选</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作品进行评选</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rPr>
        <w:t>选出昭平县健康饮用水公</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品牌获奖作品名单。</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结果</w:t>
      </w:r>
      <w:r>
        <w:rPr>
          <w:rFonts w:hint="eastAsia" w:ascii="仿宋_GB2312" w:hAnsi="仿宋_GB2312" w:eastAsia="仿宋_GB2312" w:cs="仿宋_GB2312"/>
          <w:b/>
          <w:bCs/>
          <w:sz w:val="32"/>
          <w:szCs w:val="32"/>
        </w:rPr>
        <w:t>公示阶段：（</w:t>
      </w:r>
      <w:r>
        <w:rPr>
          <w:rFonts w:hint="eastAsia" w:ascii="仿宋_GB2312" w:hAnsi="仿宋_GB2312" w:eastAsia="仿宋_GB2312" w:cs="仿宋_GB2312"/>
          <w:b/>
          <w:bCs/>
          <w:sz w:val="32"/>
          <w:szCs w:val="32"/>
          <w:lang w:val="en-US" w:eastAsia="zh-CN"/>
        </w:rPr>
        <w:t>2021年</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获奖作品</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名单</w:t>
      </w:r>
      <w:r>
        <w:rPr>
          <w:rFonts w:hint="eastAsia" w:ascii="仿宋_GB2312" w:hAnsi="仿宋_GB2312" w:eastAsia="仿宋_GB2312" w:cs="仿宋_GB2312"/>
          <w:sz w:val="32"/>
          <w:szCs w:val="32"/>
          <w:lang w:eastAsia="zh-CN"/>
        </w:rPr>
        <w:t>结果</w:t>
      </w:r>
      <w:r>
        <w:rPr>
          <w:rFonts w:hint="eastAsia" w:ascii="仿宋_GB2312" w:hAnsi="仿宋_GB2312" w:eastAsia="仿宋_GB2312" w:cs="仿宋_GB2312"/>
          <w:sz w:val="32"/>
          <w:szCs w:val="32"/>
        </w:rPr>
        <w:t>在县主要新闻网站、微信公众号</w:t>
      </w:r>
      <w:r>
        <w:rPr>
          <w:rFonts w:hint="eastAsia" w:ascii="仿宋_GB2312" w:hAnsi="仿宋_GB2312" w:eastAsia="仿宋_GB2312" w:cs="仿宋_GB2312"/>
          <w:sz w:val="32"/>
          <w:szCs w:val="32"/>
          <w:lang w:eastAsia="zh-CN"/>
        </w:rPr>
        <w:t>等媒体进行为期</w:t>
      </w:r>
      <w:r>
        <w:rPr>
          <w:rFonts w:hint="eastAsia" w:ascii="仿宋_GB2312" w:hAnsi="仿宋_GB2312" w:eastAsia="仿宋_GB2312" w:cs="仿宋_GB2312"/>
          <w:sz w:val="32"/>
          <w:szCs w:val="32"/>
          <w:lang w:val="en-US" w:eastAsia="zh-CN"/>
        </w:rPr>
        <w:t>3天的</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，经结果公示结束并无异议后，由昭平县健康饮用水发展中心给予参赛获奖作者给予兑现奖励</w:t>
      </w:r>
      <w:r>
        <w:rPr>
          <w:rFonts w:hint="eastAsia" w:ascii="仿宋_GB2312" w:hAnsi="仿宋_GB2312" w:eastAsia="仿宋_GB2312" w:cs="仿宋_GB2312"/>
          <w:sz w:val="32"/>
          <w:szCs w:val="32"/>
        </w:rPr>
        <w:t>。</w:t>
      </w:r>
    </w:p>
    <w:p>
      <w:pPr>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）审定</w:t>
      </w:r>
      <w:r>
        <w:rPr>
          <w:rFonts w:hint="eastAsia" w:ascii="仿宋_GB2312" w:hAnsi="仿宋_GB2312" w:eastAsia="仿宋_GB2312" w:cs="仿宋_GB2312"/>
          <w:b/>
          <w:bCs/>
          <w:sz w:val="32"/>
          <w:szCs w:val="32"/>
          <w:lang w:eastAsia="zh-CN"/>
        </w:rPr>
        <w:t>发布</w:t>
      </w:r>
      <w:r>
        <w:rPr>
          <w:rFonts w:hint="eastAsia" w:ascii="仿宋_GB2312" w:hAnsi="仿宋_GB2312" w:eastAsia="仿宋_GB2312" w:cs="仿宋_GB2312"/>
          <w:b/>
          <w:bCs/>
          <w:sz w:val="32"/>
          <w:szCs w:val="32"/>
        </w:rPr>
        <w:t>阶段：</w:t>
      </w:r>
      <w:r>
        <w:rPr>
          <w:rFonts w:hint="eastAsia" w:ascii="仿宋_GB2312" w:hAnsi="仿宋_GB2312" w:eastAsia="仿宋_GB2312" w:cs="仿宋_GB2312"/>
          <w:b/>
          <w:bCs/>
          <w:sz w:val="32"/>
          <w:szCs w:val="32"/>
          <w:lang w:val="en-US" w:eastAsia="zh-CN"/>
        </w:rPr>
        <w:t>(2021年12月中旬)</w:t>
      </w:r>
    </w:p>
    <w:p>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昭平县健康饮用水发展中心</w:t>
      </w:r>
      <w:r>
        <w:rPr>
          <w:rFonts w:hint="eastAsia" w:ascii="仿宋_GB2312" w:hAnsi="仿宋_GB2312" w:eastAsia="仿宋_GB2312" w:cs="仿宋_GB2312"/>
          <w:sz w:val="32"/>
          <w:szCs w:val="32"/>
          <w:lang w:eastAsia="zh-CN"/>
        </w:rPr>
        <w:t>结合参赛</w:t>
      </w:r>
      <w:r>
        <w:rPr>
          <w:rFonts w:hint="eastAsia" w:ascii="仿宋_GB2312" w:hAnsi="仿宋_GB2312" w:eastAsia="仿宋_GB2312" w:cs="仿宋_GB2312"/>
          <w:sz w:val="32"/>
          <w:szCs w:val="32"/>
        </w:rPr>
        <w:t>获奖作品</w:t>
      </w:r>
      <w:r>
        <w:rPr>
          <w:rFonts w:hint="eastAsia" w:ascii="仿宋_GB2312" w:hAnsi="仿宋_GB2312" w:eastAsia="仿宋_GB2312" w:cs="仿宋_GB2312"/>
          <w:sz w:val="32"/>
          <w:szCs w:val="32"/>
          <w:lang w:eastAsia="zh-CN"/>
        </w:rPr>
        <w:t>创意特点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我县文化资源特色、产业资源</w:t>
      </w:r>
      <w:r>
        <w:rPr>
          <w:rFonts w:hint="eastAsia" w:ascii="仿宋_GB2312" w:hAnsi="仿宋_GB2312" w:eastAsia="仿宋_GB2312" w:cs="仿宋_GB2312"/>
          <w:sz w:val="32"/>
          <w:szCs w:val="32"/>
          <w:lang w:eastAsia="zh-CN"/>
        </w:rPr>
        <w:t>特点</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条件，进一步推进完善</w:t>
      </w:r>
      <w:r>
        <w:rPr>
          <w:rFonts w:hint="eastAsia" w:ascii="Times New Roman" w:hAnsi="仿宋_GB2312" w:eastAsia="仿宋_GB2312" w:cs="Times New Roman"/>
          <w:color w:val="000000"/>
          <w:sz w:val="32"/>
        </w:rPr>
        <w:t>品牌</w:t>
      </w:r>
      <w:r>
        <w:rPr>
          <w:rFonts w:hint="eastAsia" w:ascii="仿宋_GB2312" w:hAnsi="仿宋_GB2312" w:eastAsia="仿宋_GB2312" w:cs="仿宋_GB2312"/>
          <w:sz w:val="32"/>
          <w:szCs w:val="32"/>
        </w:rPr>
        <w:t>设计</w:t>
      </w:r>
      <w:r>
        <w:rPr>
          <w:rFonts w:hint="eastAsia" w:ascii="仿宋_GB2312" w:hAnsi="仿宋_GB2312" w:eastAsia="仿宋_GB2312" w:cs="仿宋_GB2312"/>
          <w:sz w:val="32"/>
          <w:szCs w:val="32"/>
          <w:lang w:eastAsia="zh-CN"/>
        </w:rPr>
        <w:t>方案，并报主办方</w:t>
      </w:r>
      <w:r>
        <w:rPr>
          <w:rFonts w:hint="eastAsia" w:ascii="仿宋_GB2312" w:hAnsi="仿宋_GB2312" w:eastAsia="仿宋_GB2312" w:cs="仿宋_GB2312"/>
          <w:sz w:val="32"/>
          <w:szCs w:val="32"/>
        </w:rPr>
        <w:t>审定，形成最终版的</w:t>
      </w:r>
      <w:r>
        <w:rPr>
          <w:rFonts w:hint="eastAsia" w:ascii="Times New Roman" w:hAnsi="仿宋_GB2312" w:eastAsia="仿宋_GB2312" w:cs="Times New Roman"/>
          <w:color w:val="000000"/>
          <w:sz w:val="32"/>
        </w:rPr>
        <w:t>昭平县健康饮用水公</w:t>
      </w:r>
      <w:r>
        <w:rPr>
          <w:rFonts w:hint="eastAsia" w:ascii="Times New Roman" w:hAnsi="仿宋_GB2312" w:eastAsia="仿宋_GB2312" w:cs="Times New Roman"/>
          <w:color w:val="000000"/>
          <w:sz w:val="32"/>
          <w:lang w:eastAsia="zh-CN"/>
        </w:rPr>
        <w:t>用</w:t>
      </w:r>
      <w:r>
        <w:rPr>
          <w:rFonts w:hint="eastAsia" w:ascii="仿宋_GB2312" w:hAnsi="仿宋_GB2312" w:eastAsia="仿宋_GB2312" w:cs="仿宋_GB2312"/>
          <w:sz w:val="32"/>
          <w:szCs w:val="32"/>
        </w:rPr>
        <w:t>品牌名称及</w:t>
      </w:r>
      <w:r>
        <w:rPr>
          <w:rFonts w:hint="eastAsia" w:ascii="仿宋_GB2312" w:hAnsi="仿宋_GB2312" w:eastAsia="仿宋_GB2312" w:cs="仿宋_GB2312"/>
          <w:sz w:val="32"/>
          <w:szCs w:val="32"/>
          <w:lang w:eastAsia="zh-CN"/>
        </w:rPr>
        <w:t>形象</w:t>
      </w:r>
      <w:r>
        <w:rPr>
          <w:rFonts w:hint="eastAsia" w:ascii="仿宋_GB2312" w:hAnsi="仿宋_GB2312" w:eastAsia="仿宋_GB2312" w:cs="仿宋_GB2312"/>
          <w:sz w:val="32"/>
          <w:szCs w:val="32"/>
        </w:rPr>
        <w:t>标识</w:t>
      </w:r>
      <w:r>
        <w:rPr>
          <w:rFonts w:hint="eastAsia" w:ascii="仿宋_GB2312" w:hAnsi="仿宋_GB2312" w:eastAsia="仿宋_GB2312" w:cs="仿宋_GB2312"/>
          <w:sz w:val="32"/>
          <w:szCs w:val="32"/>
          <w:lang w:eastAsia="zh-CN"/>
        </w:rPr>
        <w:t>，并向行政主管部门进行申报注册商标</w:t>
      </w:r>
      <w:r>
        <w:rPr>
          <w:rFonts w:hint="eastAsia" w:ascii="仿宋_GB2312" w:hAnsi="仿宋_GB2312" w:eastAsia="仿宋_GB2312" w:cs="仿宋_GB2312"/>
          <w:sz w:val="32"/>
          <w:szCs w:val="32"/>
        </w:rPr>
        <w:t>。待后期举行品牌发布会</w:t>
      </w:r>
      <w:r>
        <w:rPr>
          <w:rFonts w:hint="eastAsia" w:ascii="仿宋_GB2312" w:hAnsi="仿宋_GB2312" w:eastAsia="仿宋_GB2312" w:cs="仿宋_GB2312"/>
          <w:sz w:val="32"/>
          <w:szCs w:val="32"/>
          <w:lang w:eastAsia="zh-CN"/>
        </w:rPr>
        <w:t>时向社会</w:t>
      </w:r>
      <w:r>
        <w:rPr>
          <w:rFonts w:hint="eastAsia" w:ascii="仿宋_GB2312" w:hAnsi="仿宋_GB2312" w:eastAsia="仿宋_GB2312" w:cs="仿宋_GB2312"/>
          <w:sz w:val="32"/>
          <w:szCs w:val="32"/>
        </w:rPr>
        <w:t>全面</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发布。</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工作事项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_GB2312" w:hAnsi="宋体"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营造氛围，广泛动员宣传</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创建健康饮用水公用品牌是提高昭平水品牌影响力和知名度的关键之举，是推动我县健康饮用水产业发展的重要措施，希望广大市民朋友</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广泛</w:t>
      </w:r>
      <w:r>
        <w:rPr>
          <w:rFonts w:hint="eastAsia" w:ascii="仿宋_GB2312" w:hAnsi="仿宋_GB2312" w:eastAsia="仿宋_GB2312" w:cs="仿宋_GB2312"/>
          <w:sz w:val="32"/>
          <w:szCs w:val="32"/>
          <w:lang w:eastAsia="zh-CN"/>
        </w:rPr>
        <w:t>动员</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努力</w:t>
      </w:r>
      <w:r>
        <w:rPr>
          <w:rFonts w:hint="eastAsia" w:ascii="仿宋_GB2312" w:hAnsi="宋体" w:eastAsia="仿宋_GB2312" w:cs="仿宋_GB2312"/>
          <w:i w:val="0"/>
          <w:iCs w:val="0"/>
          <w:caps w:val="0"/>
          <w:color w:val="000000"/>
          <w:spacing w:val="0"/>
          <w:sz w:val="32"/>
          <w:szCs w:val="32"/>
          <w:lang w:val="en-US" w:eastAsia="zh-CN"/>
        </w:rPr>
        <w:t>营造发展壮大昭平健康饮用水产业的良好浓厚氛围。</w:t>
      </w:r>
    </w:p>
    <w:p>
      <w:pPr>
        <w:snapToGrid w:val="0"/>
        <w:spacing w:line="560" w:lineRule="exact"/>
        <w:ind w:firstLine="643"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（二）严格纪律，</w:t>
      </w:r>
      <w:r>
        <w:rPr>
          <w:rFonts w:hint="eastAsia" w:ascii="仿宋_GB2312" w:hAnsi="仿宋_GB2312" w:eastAsia="仿宋_GB2312" w:cs="仿宋_GB2312"/>
          <w:b/>
          <w:bCs/>
          <w:sz w:val="32"/>
          <w:szCs w:val="32"/>
          <w:lang w:eastAsia="zh-CN"/>
        </w:rPr>
        <w:t>保证</w:t>
      </w:r>
      <w:r>
        <w:rPr>
          <w:rFonts w:hint="eastAsia" w:ascii="仿宋_GB2312" w:hAnsi="仿宋_GB2312" w:eastAsia="仿宋_GB2312" w:cs="仿宋_GB2312"/>
          <w:b/>
          <w:bCs/>
          <w:sz w:val="32"/>
          <w:szCs w:val="32"/>
        </w:rPr>
        <w:t>公正公开。</w:t>
      </w:r>
      <w:r>
        <w:rPr>
          <w:rFonts w:hint="eastAsia" w:ascii="仿宋_GB2312" w:hAnsi="仿宋_GB2312" w:eastAsia="仿宋_GB2312" w:cs="仿宋_GB2312"/>
          <w:sz w:val="32"/>
          <w:szCs w:val="32"/>
        </w:rPr>
        <w:t>参加活动人员要服从管理和安排，严格遵守相关规定和纪律要求，</w:t>
      </w:r>
      <w:r>
        <w:rPr>
          <w:rFonts w:hint="eastAsia" w:ascii="仿宋_GB2312" w:hAnsi="仿宋_GB2312" w:eastAsia="仿宋_GB2312" w:cs="仿宋_GB2312"/>
          <w:sz w:val="32"/>
          <w:szCs w:val="32"/>
          <w:lang w:eastAsia="zh-CN"/>
        </w:rPr>
        <w:t>参赛</w:t>
      </w:r>
      <w:r>
        <w:rPr>
          <w:rFonts w:hint="eastAsia" w:ascii="仿宋_GB2312" w:hAnsi="仿宋_GB2312" w:eastAsia="仿宋_GB2312" w:cs="仿宋_GB2312"/>
          <w:sz w:val="32"/>
          <w:szCs w:val="32"/>
        </w:rPr>
        <w:t>作品必须是作者原创，内容积极、健康、向上，严禁剽窃、抄袭，内容不得违反国家相关法律、法规的要求及社会公共利益，评选工作不掺杂个人情感及私欲，保证品牌名称及</w:t>
      </w:r>
      <w:r>
        <w:rPr>
          <w:rFonts w:hint="eastAsia" w:ascii="仿宋_GB2312" w:hAnsi="仿宋_GB2312" w:eastAsia="仿宋_GB2312" w:cs="仿宋_GB2312"/>
          <w:sz w:val="32"/>
          <w:szCs w:val="32"/>
          <w:lang w:eastAsia="zh-CN"/>
        </w:rPr>
        <w:t>形象</w:t>
      </w:r>
      <w:r>
        <w:rPr>
          <w:rFonts w:hint="eastAsia" w:ascii="仿宋_GB2312" w:hAnsi="仿宋_GB2312" w:eastAsia="仿宋_GB2312" w:cs="仿宋_GB2312"/>
          <w:sz w:val="32"/>
          <w:szCs w:val="32"/>
        </w:rPr>
        <w:t>标识有深度、广度</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影响力，</w:t>
      </w:r>
      <w:r>
        <w:rPr>
          <w:rFonts w:hint="eastAsia" w:ascii="仿宋_GB2312" w:hAnsi="仿宋_GB2312" w:eastAsia="仿宋_GB2312" w:cs="仿宋_GB2312"/>
          <w:sz w:val="32"/>
          <w:szCs w:val="32"/>
        </w:rPr>
        <w:t>保证公平、公正、公开。</w:t>
      </w:r>
    </w:p>
    <w:p>
      <w:pPr>
        <w:snapToGrid w:val="0"/>
        <w:spacing w:line="560" w:lineRule="exact"/>
        <w:ind w:firstLine="626" w:firstLineChars="19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组织保障</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确保工作实效</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活动的开展在</w:t>
      </w:r>
      <w:r>
        <w:rPr>
          <w:rFonts w:hint="eastAsia" w:ascii="Times New Roman" w:hAnsi="仿宋_GB2312" w:eastAsia="仿宋_GB2312" w:cs="Times New Roman"/>
          <w:color w:val="000000"/>
          <w:sz w:val="32"/>
        </w:rPr>
        <w:t>昭平县健康饮用水公</w:t>
      </w:r>
      <w:r>
        <w:rPr>
          <w:rFonts w:hint="eastAsia" w:ascii="Times New Roman" w:hAnsi="仿宋_GB2312" w:eastAsia="仿宋_GB2312" w:cs="Times New Roman"/>
          <w:color w:val="000000"/>
          <w:sz w:val="32"/>
          <w:lang w:eastAsia="zh-CN"/>
        </w:rPr>
        <w:t>用</w:t>
      </w:r>
      <w:r>
        <w:rPr>
          <w:rFonts w:hint="eastAsia" w:ascii="Times New Roman" w:hAnsi="仿宋_GB2312" w:eastAsia="仿宋_GB2312" w:cs="Times New Roman"/>
          <w:color w:val="000000"/>
          <w:sz w:val="32"/>
        </w:rPr>
        <w:t>品牌评选工作</w:t>
      </w:r>
      <w:r>
        <w:rPr>
          <w:rFonts w:hint="eastAsia" w:ascii="Times New Roman" w:hAnsi="仿宋_GB2312" w:eastAsia="仿宋_GB2312" w:cs="Times New Roman"/>
          <w:color w:val="000000"/>
          <w:sz w:val="32"/>
          <w:lang w:eastAsia="zh-CN"/>
        </w:rPr>
        <w:t>领导</w:t>
      </w:r>
      <w:r>
        <w:rPr>
          <w:rFonts w:hint="eastAsia" w:ascii="Times New Roman" w:hAnsi="仿宋_GB2312" w:eastAsia="仿宋_GB2312" w:cs="Times New Roman"/>
          <w:color w:val="000000"/>
          <w:sz w:val="32"/>
        </w:rPr>
        <w:t>小组</w:t>
      </w:r>
      <w:r>
        <w:rPr>
          <w:rFonts w:hint="eastAsia" w:ascii="Times New Roman" w:hAnsi="仿宋_GB2312" w:eastAsia="仿宋_GB2312" w:cs="Times New Roman"/>
          <w:color w:val="000000"/>
          <w:sz w:val="32"/>
          <w:lang w:eastAsia="zh-CN"/>
        </w:rPr>
        <w:t>领导下组织实施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由昭平县健康饮用水发展中心负责具体落实具体工作，各相关部门协同配合推进，确保各项工作顺利实施</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pacing w:val="-2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20"/>
          <w:sz w:val="32"/>
          <w:szCs w:val="32"/>
        </w:rPr>
        <w:t>昭平县健康饮用水公</w:t>
      </w:r>
      <w:r>
        <w:rPr>
          <w:rFonts w:hint="eastAsia" w:ascii="仿宋_GB2312" w:hAnsi="仿宋_GB2312" w:eastAsia="仿宋_GB2312" w:cs="仿宋_GB2312"/>
          <w:spacing w:val="-20"/>
          <w:sz w:val="32"/>
          <w:szCs w:val="32"/>
          <w:lang w:eastAsia="zh-CN"/>
        </w:rPr>
        <w:t>用</w:t>
      </w:r>
      <w:r>
        <w:rPr>
          <w:rFonts w:hint="eastAsia" w:ascii="仿宋_GB2312" w:hAnsi="仿宋_GB2312" w:eastAsia="仿宋_GB2312" w:cs="仿宋_GB2312"/>
          <w:spacing w:val="-20"/>
          <w:sz w:val="32"/>
          <w:szCs w:val="32"/>
        </w:rPr>
        <w:t>品牌征集报名表</w:t>
      </w:r>
      <w:bookmarkStart w:id="0" w:name="_GoBack"/>
      <w:bookmarkEnd w:id="0"/>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pStyle w:val="2"/>
        <w:ind w:firstLine="1600" w:firstLineChars="500"/>
        <w:rPr>
          <w:rFonts w:hint="eastAsia" w:ascii="Times New Roman" w:hAnsi="仿宋_GB2312" w:eastAsia="仿宋_GB2312" w:cs="Times New Roman"/>
          <w:color w:val="000000"/>
          <w:sz w:val="32"/>
        </w:rPr>
      </w:pPr>
      <w:r>
        <w:rPr>
          <w:rFonts w:hint="eastAsia" w:ascii="Times New Roman" w:hAnsi="仿宋_GB2312" w:eastAsia="仿宋_GB2312" w:cs="Times New Roman"/>
          <w:color w:val="000000"/>
          <w:sz w:val="32"/>
        </w:rPr>
        <w:t>昭平县健康饮用水公</w:t>
      </w:r>
      <w:r>
        <w:rPr>
          <w:rFonts w:hint="eastAsia" w:ascii="Times New Roman" w:hAnsi="仿宋_GB2312" w:eastAsia="仿宋_GB2312" w:cs="Times New Roman"/>
          <w:color w:val="000000"/>
          <w:sz w:val="32"/>
          <w:lang w:eastAsia="zh-CN"/>
        </w:rPr>
        <w:t>用</w:t>
      </w:r>
      <w:r>
        <w:rPr>
          <w:rFonts w:hint="eastAsia" w:ascii="Times New Roman" w:hAnsi="仿宋_GB2312" w:eastAsia="仿宋_GB2312" w:cs="Times New Roman"/>
          <w:color w:val="000000"/>
          <w:sz w:val="32"/>
        </w:rPr>
        <w:t>品牌评选工作</w:t>
      </w:r>
      <w:r>
        <w:rPr>
          <w:rFonts w:hint="eastAsia" w:ascii="Times New Roman" w:hAnsi="仿宋_GB2312" w:eastAsia="仿宋_GB2312" w:cs="Times New Roman"/>
          <w:color w:val="000000"/>
          <w:sz w:val="32"/>
          <w:lang w:eastAsia="zh-CN"/>
        </w:rPr>
        <w:t>领导</w:t>
      </w:r>
      <w:r>
        <w:rPr>
          <w:rFonts w:hint="eastAsia" w:ascii="Times New Roman" w:hAnsi="仿宋_GB2312" w:eastAsia="仿宋_GB2312" w:cs="Times New Roman"/>
          <w:color w:val="000000"/>
          <w:sz w:val="32"/>
        </w:rPr>
        <w:t>小组</w:t>
      </w:r>
    </w:p>
    <w:p>
      <w:pPr>
        <w:pStyle w:val="2"/>
        <w:ind w:firstLine="3520" w:firstLineChars="1100"/>
        <w:rPr>
          <w:rFonts w:hint="default" w:ascii="Times New Roman" w:hAnsi="仿宋_GB2312" w:eastAsia="仿宋_GB2312" w:cs="Times New Roman"/>
          <w:color w:val="000000"/>
          <w:sz w:val="32"/>
          <w:lang w:val="en-US" w:eastAsia="zh-CN"/>
        </w:rPr>
      </w:pPr>
      <w:r>
        <w:rPr>
          <w:rFonts w:hint="eastAsia" w:ascii="Times New Roman" w:hAnsi="仿宋_GB2312" w:eastAsia="仿宋_GB2312" w:cs="Times New Roman"/>
          <w:color w:val="000000"/>
          <w:sz w:val="32"/>
          <w:lang w:val="en-US" w:eastAsia="zh-CN"/>
        </w:rPr>
        <w:t>2021年11月16日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600" w:lineRule="exact"/>
        <w:rPr>
          <w:rFonts w:ascii="仿宋_GB2312" w:hAnsi="仿宋_GB2312" w:eastAsia="仿宋_GB2312" w:cs="仿宋_GB2312"/>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昭平县健康饮用水公</w:t>
      </w:r>
      <w:r>
        <w:rPr>
          <w:rFonts w:hint="eastAsia" w:ascii="方正小标宋简体" w:hAnsi="方正小标宋简体" w:eastAsia="方正小标宋简体" w:cs="方正小标宋简体"/>
          <w:sz w:val="44"/>
          <w:szCs w:val="44"/>
          <w:lang w:eastAsia="zh-CN"/>
        </w:rPr>
        <w:t>用</w:t>
      </w:r>
      <w:r>
        <w:rPr>
          <w:rFonts w:hint="eastAsia" w:ascii="方正小标宋简体" w:hAnsi="方正小标宋简体" w:eastAsia="方正小标宋简体" w:cs="方正小标宋简体"/>
          <w:sz w:val="44"/>
          <w:szCs w:val="44"/>
        </w:rPr>
        <w:t>品牌征集</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报名表</w:t>
      </w:r>
    </w:p>
    <w:p>
      <w:pPr>
        <w:spacing w:line="600" w:lineRule="exact"/>
        <w:ind w:firstLine="640" w:firstLineChars="200"/>
        <w:rPr>
          <w:rFonts w:ascii="仿宋_GB2312" w:hAnsi="仿宋_GB2312" w:eastAsia="仿宋_GB2312" w:cs="仿宋_GB2312"/>
          <w:sz w:val="32"/>
          <w:szCs w:val="32"/>
        </w:rPr>
      </w:pPr>
    </w:p>
    <w:tbl>
      <w:tblPr>
        <w:tblStyle w:val="5"/>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2707"/>
        <w:gridCol w:w="65"/>
        <w:gridCol w:w="1240"/>
        <w:gridCol w:w="826"/>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 w:type="dxa"/>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707" w:type="dxa"/>
          </w:tcPr>
          <w:p>
            <w:pPr>
              <w:spacing w:line="560" w:lineRule="exact"/>
              <w:rPr>
                <w:rFonts w:ascii="仿宋_GB2312" w:hAnsi="仿宋_GB2312" w:eastAsia="仿宋_GB2312" w:cs="仿宋_GB2312"/>
                <w:sz w:val="32"/>
                <w:szCs w:val="32"/>
              </w:rPr>
            </w:pPr>
          </w:p>
        </w:tc>
        <w:tc>
          <w:tcPr>
            <w:tcW w:w="2131" w:type="dxa"/>
            <w:gridSpan w:val="3"/>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324" w:type="dxa"/>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 w:type="dxa"/>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w:t>
            </w:r>
          </w:p>
        </w:tc>
        <w:tc>
          <w:tcPr>
            <w:tcW w:w="7162" w:type="dxa"/>
            <w:gridSpan w:val="5"/>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 w:type="dxa"/>
          </w:tcPr>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设计单位</w:t>
            </w:r>
          </w:p>
        </w:tc>
        <w:tc>
          <w:tcPr>
            <w:tcW w:w="7162" w:type="dxa"/>
            <w:gridSpan w:val="5"/>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3" w:type="dxa"/>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品牌名称</w:t>
            </w:r>
          </w:p>
        </w:tc>
        <w:tc>
          <w:tcPr>
            <w:tcW w:w="2772" w:type="dxa"/>
            <w:gridSpan w:val="2"/>
          </w:tcPr>
          <w:p>
            <w:pPr>
              <w:spacing w:line="560" w:lineRule="exact"/>
              <w:rPr>
                <w:rFonts w:ascii="仿宋_GB2312" w:hAnsi="仿宋_GB2312" w:eastAsia="仿宋_GB2312" w:cs="仿宋_GB2312"/>
                <w:sz w:val="32"/>
                <w:szCs w:val="32"/>
              </w:rPr>
            </w:pPr>
          </w:p>
        </w:tc>
        <w:tc>
          <w:tcPr>
            <w:tcW w:w="1240" w:type="dxa"/>
          </w:tcPr>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宣传语</w:t>
            </w:r>
          </w:p>
        </w:tc>
        <w:tc>
          <w:tcPr>
            <w:tcW w:w="3150" w:type="dxa"/>
            <w:gridSpan w:val="2"/>
          </w:tcPr>
          <w:p>
            <w:pPr>
              <w:spacing w:line="560" w:lineRule="exact"/>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3" w:type="dxa"/>
            <w:vAlign w:val="center"/>
          </w:tcPr>
          <w:p>
            <w:pPr>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公</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品牌</w:t>
            </w:r>
          </w:p>
          <w:p>
            <w:pPr>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标识设计</w:t>
            </w:r>
          </w:p>
        </w:tc>
        <w:tc>
          <w:tcPr>
            <w:tcW w:w="7162" w:type="dxa"/>
            <w:gridSpan w:val="5"/>
          </w:tcPr>
          <w:p>
            <w:pPr>
              <w:spacing w:line="560" w:lineRule="exact"/>
              <w:rPr>
                <w:rFonts w:hint="eastAsia"/>
                <w:lang w:eastAsia="zh-CN"/>
              </w:rPr>
            </w:pPr>
            <w:r>
              <w:rPr>
                <w:rFonts w:hint="eastAsia"/>
                <w:lang w:eastAsia="zh-CN"/>
              </w:rPr>
              <w:t>（插图，并另附设计图）</w:t>
            </w: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ind w:left="0" w:leftChars="0" w:firstLine="0" w:firstLineChars="0"/>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trPr>
        <w:tc>
          <w:tcPr>
            <w:tcW w:w="1553" w:type="dxa"/>
          </w:tcPr>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作品阐</w:t>
            </w:r>
            <w:r>
              <w:rPr>
                <w:rFonts w:hint="eastAsia" w:ascii="仿宋_GB2312" w:hAnsi="仿宋_GB2312" w:eastAsia="仿宋_GB2312" w:cs="仿宋_GB2312"/>
                <w:sz w:val="32"/>
                <w:szCs w:val="32"/>
                <w:lang w:eastAsia="zh-CN"/>
              </w:rPr>
              <w:t>释</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200字）</w:t>
            </w:r>
          </w:p>
        </w:tc>
        <w:tc>
          <w:tcPr>
            <w:tcW w:w="7162" w:type="dxa"/>
            <w:gridSpan w:val="5"/>
          </w:tcPr>
          <w:p>
            <w:pPr>
              <w:spacing w:line="560" w:lineRule="exact"/>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p>
    <w:sectPr>
      <w:pgSz w:w="11906" w:h="16838"/>
      <w:pgMar w:top="1984" w:right="147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rdia New">
    <w:panose1 w:val="020B0304020202020204"/>
    <w:charset w:val="00"/>
    <w:family w:val="swiss"/>
    <w:pitch w:val="default"/>
    <w:sig w:usb0="81000003" w:usb1="00000000" w:usb2="00000000" w:usb3="00000000" w:csb0="00010001" w:csb1="00000000"/>
  </w:font>
  <w:font w:name="Angsana New">
    <w:panose1 w:val="02020603050405020304"/>
    <w:charset w:val="00"/>
    <w:family w:val="roman"/>
    <w:pitch w:val="default"/>
    <w:sig w:usb0="81000003" w:usb1="00000000" w:usb2="00000000" w:usb3="00000000" w:csb0="0001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22F90"/>
    <w:rsid w:val="002A7505"/>
    <w:rsid w:val="00C30AD3"/>
    <w:rsid w:val="00ED3693"/>
    <w:rsid w:val="02972CE9"/>
    <w:rsid w:val="02BC1AB4"/>
    <w:rsid w:val="0371523D"/>
    <w:rsid w:val="04B01035"/>
    <w:rsid w:val="053A4F12"/>
    <w:rsid w:val="06714780"/>
    <w:rsid w:val="074733E5"/>
    <w:rsid w:val="08940DDD"/>
    <w:rsid w:val="09561F1A"/>
    <w:rsid w:val="097E06EB"/>
    <w:rsid w:val="09F45FD8"/>
    <w:rsid w:val="0B291CB1"/>
    <w:rsid w:val="0C571B4C"/>
    <w:rsid w:val="13070B2A"/>
    <w:rsid w:val="13BB4FF6"/>
    <w:rsid w:val="152B7943"/>
    <w:rsid w:val="152F2A59"/>
    <w:rsid w:val="155A27C6"/>
    <w:rsid w:val="17E34B16"/>
    <w:rsid w:val="18131D1F"/>
    <w:rsid w:val="19AD73DE"/>
    <w:rsid w:val="1A09138C"/>
    <w:rsid w:val="1F5E58B3"/>
    <w:rsid w:val="222039B6"/>
    <w:rsid w:val="246062EC"/>
    <w:rsid w:val="25554923"/>
    <w:rsid w:val="255E51C8"/>
    <w:rsid w:val="256A4D56"/>
    <w:rsid w:val="27422F90"/>
    <w:rsid w:val="28BC7E6A"/>
    <w:rsid w:val="28CF3A40"/>
    <w:rsid w:val="2B54120E"/>
    <w:rsid w:val="2C59507C"/>
    <w:rsid w:val="2E5A6965"/>
    <w:rsid w:val="309F019C"/>
    <w:rsid w:val="33742E26"/>
    <w:rsid w:val="3422536C"/>
    <w:rsid w:val="376B527C"/>
    <w:rsid w:val="39F00123"/>
    <w:rsid w:val="39F72DF7"/>
    <w:rsid w:val="3DA5277D"/>
    <w:rsid w:val="3DB72FC9"/>
    <w:rsid w:val="3DDD336B"/>
    <w:rsid w:val="410905BE"/>
    <w:rsid w:val="42777C7E"/>
    <w:rsid w:val="43E17924"/>
    <w:rsid w:val="43F73771"/>
    <w:rsid w:val="457F2ACD"/>
    <w:rsid w:val="473529B2"/>
    <w:rsid w:val="47AD0F98"/>
    <w:rsid w:val="48BB7806"/>
    <w:rsid w:val="499604FF"/>
    <w:rsid w:val="4A681F5A"/>
    <w:rsid w:val="4ACA3C0F"/>
    <w:rsid w:val="4ADE0788"/>
    <w:rsid w:val="4B0709C0"/>
    <w:rsid w:val="4B897627"/>
    <w:rsid w:val="4BE35503"/>
    <w:rsid w:val="4C451DA3"/>
    <w:rsid w:val="4CB46925"/>
    <w:rsid w:val="4CF15896"/>
    <w:rsid w:val="4D4D0AD6"/>
    <w:rsid w:val="4E47696B"/>
    <w:rsid w:val="4F135B85"/>
    <w:rsid w:val="50E0418D"/>
    <w:rsid w:val="51145BE4"/>
    <w:rsid w:val="5311687F"/>
    <w:rsid w:val="53220A8C"/>
    <w:rsid w:val="542C2C26"/>
    <w:rsid w:val="54AD6AF1"/>
    <w:rsid w:val="566E5D97"/>
    <w:rsid w:val="58BD353C"/>
    <w:rsid w:val="598853C1"/>
    <w:rsid w:val="59EE5BB4"/>
    <w:rsid w:val="5A2D6DD5"/>
    <w:rsid w:val="5C3729BE"/>
    <w:rsid w:val="5D107BA8"/>
    <w:rsid w:val="5F03284E"/>
    <w:rsid w:val="5FA816F1"/>
    <w:rsid w:val="6066541B"/>
    <w:rsid w:val="61F05927"/>
    <w:rsid w:val="63CB09E8"/>
    <w:rsid w:val="63EA73A4"/>
    <w:rsid w:val="641F5B3C"/>
    <w:rsid w:val="655B3FD7"/>
    <w:rsid w:val="68431F09"/>
    <w:rsid w:val="68620CB3"/>
    <w:rsid w:val="69C36246"/>
    <w:rsid w:val="6C553829"/>
    <w:rsid w:val="6D0B50E1"/>
    <w:rsid w:val="6ED51A8F"/>
    <w:rsid w:val="6F682B90"/>
    <w:rsid w:val="73B312D6"/>
    <w:rsid w:val="746951C3"/>
    <w:rsid w:val="75B74C0D"/>
    <w:rsid w:val="78A740B8"/>
    <w:rsid w:val="7A821C2B"/>
    <w:rsid w:val="7B3559DB"/>
    <w:rsid w:val="7BE71116"/>
    <w:rsid w:val="7CC72754"/>
    <w:rsid w:val="7D1B72C8"/>
    <w:rsid w:val="7D9B7ABA"/>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line="360" w:lineRule="auto"/>
      <w:ind w:firstLine="200" w:firstLineChars="200"/>
      <w:jc w:val="both"/>
      <w:textAlignment w:val="baseline"/>
    </w:pPr>
    <w:rPr>
      <w:rFonts w:ascii="Calibri" w:hAnsi="Calibri" w:eastAsia="宋体"/>
      <w:kern w:val="2"/>
      <w:sz w:val="28"/>
      <w:szCs w:val="28"/>
      <w:lang w:val="en-US" w:eastAsia="zh-CN" w:bidi="ar-SA"/>
    </w:rPr>
  </w:style>
  <w:style w:type="paragraph" w:styleId="3">
    <w:name w:val="Normal (Web)"/>
    <w:basedOn w:val="1"/>
    <w:qFormat/>
    <w:uiPriority w:val="0"/>
    <w:pPr>
      <w:spacing w:beforeAutospacing="1" w:afterAutospacing="1"/>
      <w:jc w:val="left"/>
    </w:pPr>
    <w:rPr>
      <w:rFonts w:cs="Angsana New"/>
      <w:kern w:val="0"/>
      <w:sz w:val="24"/>
      <w:lang w:bidi="th-TH"/>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454</Words>
  <Characters>2594</Characters>
  <Lines>21</Lines>
  <Paragraphs>6</Paragraphs>
  <TotalTime>22</TotalTime>
  <ScaleCrop>false</ScaleCrop>
  <LinksUpToDate>false</LinksUpToDate>
  <CharactersWithSpaces>3042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2021-11-03T07:21:00Z</dcterms:created>
  <dc:creator>Z丶</dc:creator>
  <cp:lastModifiedBy>Z丶</cp:lastModifiedBy>
  <dcterms:modified xsi:type="dcterms:W3CDTF">2021-11-16T09:33:39Z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D4DE2C40AD2D4A42931609AE298231DE</vt:lpwstr>
  </property>
</Properties>
</file>