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方正小标宋_GBK" w:hAnsi="黑体" w:eastAsia="方正小标宋_GBK"/>
          <w:sz w:val="36"/>
          <w:szCs w:val="32"/>
        </w:rPr>
      </w:pPr>
      <w:r>
        <w:rPr>
          <w:rFonts w:hint="eastAsia" w:ascii="方正小标宋_GBK" w:hAnsi="黑体" w:eastAsia="方正小标宋_GBK"/>
          <w:sz w:val="36"/>
          <w:szCs w:val="32"/>
          <w:lang w:eastAsia="zh-CN"/>
        </w:rPr>
        <w:t>第五次</w:t>
      </w:r>
      <w:r>
        <w:rPr>
          <w:rFonts w:hint="eastAsia" w:ascii="方正小标宋_GBK" w:hAnsi="黑体" w:eastAsia="方正小标宋_GBK"/>
          <w:sz w:val="36"/>
          <w:szCs w:val="32"/>
        </w:rPr>
        <w:t>全国经济普查</w:t>
      </w:r>
      <w:r>
        <w:rPr>
          <w:rFonts w:hint="eastAsia" w:ascii="方正小标宋_GBK" w:hAnsi="黑体" w:eastAsia="方正小标宋_GBK"/>
          <w:sz w:val="36"/>
          <w:szCs w:val="32"/>
          <w:lang w:eastAsia="zh-CN"/>
        </w:rPr>
        <w:t>登记</w:t>
      </w:r>
      <w:r>
        <w:rPr>
          <w:rFonts w:hint="eastAsia" w:ascii="方正小标宋_GBK" w:hAnsi="黑体" w:eastAsia="方正小标宋_GBK"/>
          <w:sz w:val="36"/>
          <w:szCs w:val="32"/>
        </w:rPr>
        <w:t>告知书</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eastAsia" w:ascii="方正小标宋_GBK" w:hAnsi="黑体" w:eastAsia="方正小标宋_GBK"/>
          <w:sz w:val="36"/>
          <w:szCs w:val="32"/>
        </w:rPr>
      </w:pPr>
      <w:r>
        <w:rPr>
          <w:rFonts w:hint="eastAsia" w:ascii="仿宋_GB2312" w:hAnsi="Times New Roman" w:eastAsia="仿宋_GB2312" w:cs="Times New Roman"/>
          <w:sz w:val="28"/>
          <w:szCs w:val="28"/>
        </w:rPr>
        <w:t>（面向</w:t>
      </w:r>
      <w:r>
        <w:rPr>
          <w:rFonts w:hint="eastAsia" w:ascii="仿宋_GB2312" w:hAnsi="Times New Roman" w:eastAsia="仿宋_GB2312" w:cs="Times New Roman"/>
          <w:sz w:val="28"/>
          <w:szCs w:val="28"/>
          <w:lang w:val="en-US" w:eastAsia="zh-CN"/>
        </w:rPr>
        <w:t>非</w:t>
      </w:r>
      <w:r>
        <w:rPr>
          <w:rFonts w:hint="eastAsia" w:ascii="仿宋_GB2312" w:hAnsi="Times New Roman" w:eastAsia="仿宋_GB2312" w:cs="Times New Roman"/>
          <w:sz w:val="28"/>
          <w:szCs w:val="28"/>
        </w:rPr>
        <w:t>一套表单位）</w:t>
      </w:r>
    </w:p>
    <w:p>
      <w:pPr>
        <w:keepNext w:val="0"/>
        <w:keepLines w:val="0"/>
        <w:pageBreakBefore w:val="0"/>
        <w:widowControl w:val="0"/>
        <w:kinsoku/>
        <w:wordWrap/>
        <w:overflowPunct/>
        <w:topLinePunct w:val="0"/>
        <w:autoSpaceDE/>
        <w:autoSpaceDN/>
        <w:bidi w:val="0"/>
        <w:adjustRightInd w:val="0"/>
        <w:snapToGrid w:val="0"/>
        <w:spacing w:line="350" w:lineRule="exact"/>
        <w:textAlignment w:val="auto"/>
        <w:rPr>
          <w:rFonts w:ascii="仿宋_GB2312" w:eastAsia="仿宋_GB2312"/>
          <w:sz w:val="28"/>
          <w:szCs w:val="28"/>
        </w:rPr>
      </w:pPr>
      <w:r>
        <w:rPr>
          <w:rFonts w:hint="eastAsia" w:ascii="仿宋_GB2312" w:eastAsia="仿宋_GB2312"/>
          <w:sz w:val="28"/>
          <w:szCs w:val="28"/>
        </w:rPr>
        <w:t>尊敬的单位负责</w:t>
      </w:r>
      <w:r>
        <w:rPr>
          <w:rFonts w:ascii="仿宋_GB2312" w:eastAsia="仿宋_GB2312"/>
          <w:sz w:val="28"/>
          <w:szCs w:val="28"/>
        </w:rPr>
        <w:t>人</w:t>
      </w:r>
      <w:r>
        <w:rPr>
          <w:rFonts w:hint="eastAsia" w:ascii="仿宋_GB2312" w:eastAsia="仿宋_GB2312"/>
          <w:sz w:val="28"/>
          <w:szCs w:val="28"/>
        </w:rPr>
        <w:t>：</w:t>
      </w:r>
    </w:p>
    <w:p>
      <w:pPr>
        <w:keepNext w:val="0"/>
        <w:keepLines w:val="0"/>
        <w:pageBreakBefore w:val="0"/>
        <w:widowControl w:val="0"/>
        <w:kinsoku/>
        <w:wordWrap/>
        <w:overflowPunct/>
        <w:topLinePunct w:val="0"/>
        <w:autoSpaceDE/>
        <w:autoSpaceDN/>
        <w:bidi w:val="0"/>
        <w:spacing w:line="350" w:lineRule="exact"/>
        <w:ind w:firstLine="560" w:firstLineChars="200"/>
        <w:textAlignment w:val="auto"/>
        <w:rPr>
          <w:rFonts w:hint="eastAsia" w:ascii="仿宋_GB2312" w:eastAsia="仿宋_GB2312"/>
          <w:sz w:val="28"/>
          <w:szCs w:val="28"/>
          <w:lang w:val="en" w:eastAsia="zh-CN"/>
        </w:rPr>
      </w:pPr>
      <w:r>
        <w:rPr>
          <w:rFonts w:hint="eastAsia" w:ascii="仿宋_GB2312" w:eastAsia="仿宋_GB2312"/>
          <w:sz w:val="28"/>
          <w:szCs w:val="28"/>
        </w:rPr>
        <w:t>您好!第五次全国经济普查是在我国迈上全面建设社会主义现代化国家新征程、向第二个百年奋斗目标进军的关键时刻开展的一次重大国情国力调查，对于全面摸清我国经济社会发展状况，准确把握新时代经济社会发展特征，加强和改善宏观调控，服务推动高质量发展，具有重大而深远的意义。</w:t>
      </w:r>
      <w:r>
        <w:rPr>
          <w:rFonts w:hint="eastAsia" w:ascii="仿宋_GB2312" w:eastAsia="仿宋_GB2312"/>
          <w:sz w:val="28"/>
          <w:szCs w:val="28"/>
          <w:lang w:eastAsia="zh-CN"/>
        </w:rPr>
        <w:t>从</w:t>
      </w:r>
      <w:r>
        <w:rPr>
          <w:rFonts w:hint="eastAsia" w:ascii="仿宋_GB2312" w:eastAsia="仿宋_GB2312"/>
          <w:sz w:val="28"/>
          <w:szCs w:val="28"/>
          <w:lang w:val="en-US" w:eastAsia="zh-CN"/>
        </w:rPr>
        <w:t>2024年1月1日起，普查登记工作将全面开启，届时，你单位需填报普查登记表。为方便你单位填报普查数据，现将有关事项告知如下：</w:t>
      </w:r>
    </w:p>
    <w:p>
      <w:pPr>
        <w:keepNext w:val="0"/>
        <w:keepLines w:val="0"/>
        <w:pageBreakBefore w:val="0"/>
        <w:widowControl w:val="0"/>
        <w:numPr>
          <w:ilvl w:val="0"/>
          <w:numId w:val="1"/>
        </w:numPr>
        <w:kinsoku/>
        <w:wordWrap/>
        <w:overflowPunct/>
        <w:topLinePunct w:val="0"/>
        <w:autoSpaceDE/>
        <w:autoSpaceDN/>
        <w:bidi w:val="0"/>
        <w:spacing w:line="350" w:lineRule="exact"/>
        <w:ind w:firstLine="560" w:firstLineChars="200"/>
        <w:textAlignment w:val="auto"/>
        <w:rPr>
          <w:rFonts w:hint="eastAsia" w:ascii="仿宋_GB2312" w:eastAsia="仿宋_GB2312"/>
          <w:sz w:val="28"/>
          <w:szCs w:val="28"/>
        </w:rPr>
      </w:pPr>
      <w:r>
        <w:rPr>
          <w:rFonts w:hint="eastAsia" w:ascii="仿宋_GB2312" w:eastAsia="仿宋_GB2312"/>
          <w:sz w:val="28"/>
          <w:szCs w:val="28"/>
          <w:lang w:val="en-US" w:eastAsia="zh-CN"/>
        </w:rPr>
        <w:t>在2024年1月1日至</w:t>
      </w:r>
      <w:r>
        <w:rPr>
          <w:rFonts w:hint="default" w:ascii="仿宋_GB2312" w:eastAsia="仿宋_GB2312"/>
          <w:sz w:val="28"/>
          <w:szCs w:val="28"/>
          <w:lang w:val="en" w:eastAsia="zh-CN"/>
        </w:rPr>
        <w:t>4</w:t>
      </w:r>
      <w:r>
        <w:rPr>
          <w:rFonts w:hint="eastAsia" w:ascii="仿宋_GB2312" w:eastAsia="仿宋_GB2312"/>
          <w:sz w:val="28"/>
          <w:szCs w:val="28"/>
          <w:lang w:val="en" w:eastAsia="zh-CN"/>
        </w:rPr>
        <w:t>月</w:t>
      </w:r>
      <w:r>
        <w:rPr>
          <w:rFonts w:hint="eastAsia" w:ascii="仿宋_GB2312" w:eastAsia="仿宋_GB2312"/>
          <w:sz w:val="28"/>
          <w:szCs w:val="28"/>
          <w:lang w:val="en-US" w:eastAsia="zh-CN"/>
        </w:rPr>
        <w:t>30日</w:t>
      </w:r>
      <w:r>
        <w:rPr>
          <w:rFonts w:hint="eastAsia" w:ascii="仿宋_GB2312" w:eastAsia="仿宋_GB2312"/>
          <w:sz w:val="28"/>
          <w:szCs w:val="28"/>
          <w:lang w:eastAsia="zh-CN"/>
        </w:rPr>
        <w:t>普查登记期间，</w:t>
      </w:r>
      <w:r>
        <w:rPr>
          <w:rFonts w:hint="eastAsia" w:ascii="仿宋_GB2312" w:eastAsia="仿宋_GB2312"/>
          <w:sz w:val="28"/>
          <w:szCs w:val="28"/>
        </w:rPr>
        <w:t>将有佩戴普查员证或普查指导员证的普查人员进入</w:t>
      </w:r>
      <w:r>
        <w:rPr>
          <w:rFonts w:ascii="仿宋_GB2312" w:eastAsia="仿宋_GB2312"/>
          <w:sz w:val="28"/>
          <w:szCs w:val="28"/>
        </w:rPr>
        <w:t>你单位进行</w:t>
      </w:r>
      <w:r>
        <w:rPr>
          <w:rFonts w:hint="eastAsia" w:ascii="仿宋_GB2312" w:eastAsia="仿宋_GB2312"/>
          <w:sz w:val="28"/>
          <w:szCs w:val="28"/>
        </w:rPr>
        <w:t>登记。</w:t>
      </w:r>
    </w:p>
    <w:p>
      <w:pPr>
        <w:keepNext w:val="0"/>
        <w:keepLines w:val="0"/>
        <w:pageBreakBefore w:val="0"/>
        <w:widowControl w:val="0"/>
        <w:numPr>
          <w:ilvl w:val="0"/>
          <w:numId w:val="1"/>
        </w:numPr>
        <w:kinsoku/>
        <w:wordWrap/>
        <w:overflowPunct/>
        <w:topLinePunct w:val="0"/>
        <w:autoSpaceDE/>
        <w:autoSpaceDN/>
        <w:bidi w:val="0"/>
        <w:spacing w:line="350" w:lineRule="exact"/>
        <w:ind w:firstLine="560" w:firstLineChars="200"/>
        <w:textAlignment w:val="auto"/>
        <w:rPr>
          <w:rFonts w:hint="eastAsia" w:ascii="仿宋_GB2312" w:eastAsia="仿宋_GB2312"/>
          <w:sz w:val="28"/>
          <w:szCs w:val="28"/>
        </w:rPr>
      </w:pPr>
      <w:r>
        <w:rPr>
          <w:rFonts w:hint="eastAsia" w:ascii="仿宋_GB2312" w:eastAsia="仿宋_GB2312"/>
          <w:sz w:val="28"/>
          <w:szCs w:val="28"/>
        </w:rPr>
        <w:t>请你</w:t>
      </w:r>
      <w:r>
        <w:rPr>
          <w:rFonts w:ascii="仿宋_GB2312" w:eastAsia="仿宋_GB2312"/>
          <w:sz w:val="28"/>
          <w:szCs w:val="28"/>
        </w:rPr>
        <w:t>单位</w:t>
      </w:r>
      <w:r>
        <w:rPr>
          <w:rFonts w:hint="eastAsia" w:ascii="仿宋_GB2312" w:eastAsia="仿宋_GB2312"/>
          <w:sz w:val="28"/>
          <w:szCs w:val="28"/>
        </w:rPr>
        <w:t>准备好相关经营</w:t>
      </w:r>
      <w:r>
        <w:rPr>
          <w:rFonts w:ascii="仿宋_GB2312" w:eastAsia="仿宋_GB2312"/>
          <w:sz w:val="28"/>
          <w:szCs w:val="28"/>
        </w:rPr>
        <w:t>证件和</w:t>
      </w:r>
      <w:r>
        <w:rPr>
          <w:rFonts w:hint="eastAsia" w:ascii="仿宋_GB2312" w:eastAsia="仿宋_GB2312"/>
          <w:sz w:val="28"/>
          <w:szCs w:val="28"/>
        </w:rPr>
        <w:t>与</w:t>
      </w:r>
      <w:r>
        <w:rPr>
          <w:rFonts w:ascii="仿宋_GB2312" w:eastAsia="仿宋_GB2312"/>
          <w:sz w:val="28"/>
          <w:szCs w:val="28"/>
        </w:rPr>
        <w:t>经济普查有关的会计、统计和业务核算等原始资料</w:t>
      </w:r>
      <w:r>
        <w:rPr>
          <w:rFonts w:hint="eastAsia" w:ascii="仿宋_GB2312" w:eastAsia="仿宋_GB2312"/>
          <w:sz w:val="28"/>
          <w:szCs w:val="28"/>
        </w:rPr>
        <w:t>，积极</w:t>
      </w:r>
      <w:r>
        <w:rPr>
          <w:rFonts w:ascii="仿宋_GB2312" w:eastAsia="仿宋_GB2312"/>
          <w:sz w:val="28"/>
          <w:szCs w:val="28"/>
        </w:rPr>
        <w:t>配合</w:t>
      </w:r>
      <w:r>
        <w:rPr>
          <w:rFonts w:hint="eastAsia" w:ascii="仿宋_GB2312" w:eastAsia="仿宋_GB2312"/>
          <w:sz w:val="28"/>
          <w:szCs w:val="28"/>
        </w:rPr>
        <w:t>普查</w:t>
      </w:r>
      <w:r>
        <w:rPr>
          <w:rFonts w:hint="eastAsia" w:ascii="仿宋_GB2312" w:eastAsia="仿宋_GB2312"/>
          <w:sz w:val="28"/>
          <w:szCs w:val="28"/>
          <w:lang w:eastAsia="zh-CN"/>
        </w:rPr>
        <w:t>人</w:t>
      </w:r>
      <w:r>
        <w:rPr>
          <w:rFonts w:hint="eastAsia" w:ascii="仿宋_GB2312" w:eastAsia="仿宋_GB2312"/>
          <w:sz w:val="28"/>
          <w:szCs w:val="28"/>
        </w:rPr>
        <w:t>员准确采集相关信息。</w:t>
      </w:r>
    </w:p>
    <w:p>
      <w:pPr>
        <w:keepNext w:val="0"/>
        <w:keepLines w:val="0"/>
        <w:pageBreakBefore w:val="0"/>
        <w:widowControl w:val="0"/>
        <w:numPr>
          <w:ilvl w:val="0"/>
          <w:numId w:val="1"/>
        </w:numPr>
        <w:kinsoku/>
        <w:wordWrap/>
        <w:overflowPunct/>
        <w:topLinePunct w:val="0"/>
        <w:autoSpaceDE/>
        <w:autoSpaceDN/>
        <w:bidi w:val="0"/>
        <w:spacing w:line="350" w:lineRule="exact"/>
        <w:ind w:firstLine="560" w:firstLineChars="200"/>
        <w:textAlignment w:val="auto"/>
        <w:rPr>
          <w:rFonts w:hint="eastAsia" w:ascii="仿宋_GB2312" w:eastAsia="仿宋_GB2312"/>
          <w:sz w:val="28"/>
          <w:szCs w:val="28"/>
        </w:rPr>
      </w:pPr>
      <w:r>
        <w:rPr>
          <w:rFonts w:hint="eastAsia" w:ascii="仿宋_GB2312" w:eastAsia="仿宋_GB2312"/>
          <w:sz w:val="28"/>
          <w:szCs w:val="28"/>
          <w:lang w:eastAsia="zh-CN"/>
        </w:rPr>
        <w:t>采用自主填报方式填报数据的单位，请登录第五次全国经济普查数据采集处理系统（https://5jpcjcl.stats.gov.cn/survey），或在微信登录“五经普自主填报”小程序，按照要求填报普查登记表。</w:t>
      </w:r>
      <w:r>
        <w:rPr>
          <w:rFonts w:hint="eastAsia" w:ascii="仿宋_GB2312" w:eastAsia="仿宋_GB2312"/>
          <w:sz w:val="28"/>
          <w:szCs w:val="28"/>
          <w:lang w:val="en-US" w:eastAsia="zh-CN"/>
        </w:rPr>
        <w:t>如你单位是投入产出调查单位，请同时将填写的投入产出调查电子统计台账导入数据采集处理系统，报送投入产出调查登记表。</w:t>
      </w:r>
    </w:p>
    <w:p>
      <w:pPr>
        <w:keepNext w:val="0"/>
        <w:keepLines w:val="0"/>
        <w:pageBreakBefore w:val="0"/>
        <w:widowControl w:val="0"/>
        <w:numPr>
          <w:ilvl w:val="0"/>
          <w:numId w:val="1"/>
        </w:numPr>
        <w:kinsoku/>
        <w:wordWrap/>
        <w:overflowPunct/>
        <w:topLinePunct w:val="0"/>
        <w:autoSpaceDE/>
        <w:autoSpaceDN/>
        <w:bidi w:val="0"/>
        <w:spacing w:line="350" w:lineRule="exact"/>
        <w:ind w:left="0" w:leftChars="0" w:firstLine="560" w:firstLineChars="200"/>
        <w:textAlignment w:val="auto"/>
        <w:rPr>
          <w:rFonts w:hint="eastAsia" w:ascii="仿宋_GB2312" w:eastAsia="仿宋_GB2312"/>
          <w:sz w:val="28"/>
          <w:szCs w:val="28"/>
        </w:rPr>
      </w:pPr>
      <w:r>
        <w:rPr>
          <w:rFonts w:hint="eastAsia" w:ascii="仿宋_GB2312" w:hAnsi="Calibri" w:eastAsia="仿宋_GB2312" w:cs="Times New Roman"/>
          <w:sz w:val="28"/>
          <w:szCs w:val="28"/>
          <w:lang w:eastAsia="zh-CN"/>
        </w:rPr>
        <w:t>根据</w:t>
      </w:r>
      <w:r>
        <w:rPr>
          <w:rFonts w:hint="eastAsia" w:ascii="仿宋_GB2312" w:eastAsia="仿宋_GB2312"/>
          <w:sz w:val="28"/>
          <w:szCs w:val="28"/>
        </w:rPr>
        <w:t>《中华人民共和国统计法》《中华人民共和国统计法实施条例》和《全国经济普查条例》的规定,请</w:t>
      </w:r>
      <w:r>
        <w:rPr>
          <w:rFonts w:hint="eastAsia" w:ascii="仿宋_GB2312" w:eastAsia="仿宋_GB2312"/>
          <w:sz w:val="28"/>
          <w:szCs w:val="28"/>
          <w:lang w:val="en-US" w:eastAsia="zh-CN"/>
        </w:rPr>
        <w:t>你单位</w:t>
      </w:r>
      <w:r>
        <w:rPr>
          <w:rFonts w:hint="eastAsia" w:ascii="仿宋_GB2312" w:eastAsia="仿宋_GB2312"/>
          <w:sz w:val="28"/>
          <w:szCs w:val="28"/>
        </w:rPr>
        <w:t>积极配合普查工作,及时</w:t>
      </w:r>
      <w:r>
        <w:rPr>
          <w:rFonts w:hint="eastAsia" w:ascii="仿宋_GB2312" w:eastAsia="仿宋_GB2312"/>
          <w:sz w:val="28"/>
          <w:szCs w:val="28"/>
          <w:lang w:eastAsia="zh-CN"/>
        </w:rPr>
        <w:t>填报普查数据，确保数据真实准确。</w:t>
      </w:r>
      <w:r>
        <w:rPr>
          <w:rFonts w:hint="eastAsia" w:ascii="仿宋_GB2312" w:eastAsia="仿宋_GB2312"/>
          <w:sz w:val="28"/>
          <w:szCs w:val="28"/>
        </w:rPr>
        <w:t>对拒绝或者妨碍普查机构、普查</w:t>
      </w:r>
      <w:r>
        <w:rPr>
          <w:rFonts w:hint="eastAsia" w:ascii="仿宋_GB2312" w:eastAsia="仿宋_GB2312"/>
          <w:sz w:val="28"/>
          <w:szCs w:val="28"/>
          <w:lang w:eastAsia="zh-CN"/>
        </w:rPr>
        <w:t>人员</w:t>
      </w:r>
      <w:r>
        <w:rPr>
          <w:rFonts w:hint="eastAsia" w:ascii="仿宋_GB2312" w:eastAsia="仿宋_GB2312"/>
          <w:sz w:val="28"/>
          <w:szCs w:val="28"/>
        </w:rPr>
        <w:t>依法开展工作,或虚报、瞒报、漏报</w:t>
      </w:r>
      <w:r>
        <w:rPr>
          <w:rFonts w:hint="eastAsia" w:ascii="仿宋_GB2312" w:eastAsia="仿宋_GB2312"/>
          <w:sz w:val="28"/>
          <w:szCs w:val="28"/>
          <w:lang w:eastAsia="zh-CN"/>
        </w:rPr>
        <w:t>普查数据</w:t>
      </w:r>
      <w:r>
        <w:rPr>
          <w:rFonts w:hint="eastAsia" w:ascii="仿宋_GB2312" w:eastAsia="仿宋_GB2312"/>
          <w:sz w:val="28"/>
          <w:szCs w:val="28"/>
        </w:rPr>
        <w:t>的普查对象,将依法予以行政处罚,情节严重的违法企业将被依法认定为统计严重失信企业,推送至全国信用信息共享平台和国家企业信用信息公示系统,并在“信用中国”网站公示。</w:t>
      </w:r>
    </w:p>
    <w:p>
      <w:pPr>
        <w:keepNext w:val="0"/>
        <w:keepLines w:val="0"/>
        <w:pageBreakBefore w:val="0"/>
        <w:widowControl w:val="0"/>
        <w:numPr>
          <w:ilvl w:val="0"/>
          <w:numId w:val="1"/>
        </w:numPr>
        <w:kinsoku/>
        <w:wordWrap/>
        <w:overflowPunct/>
        <w:topLinePunct w:val="0"/>
        <w:autoSpaceDE/>
        <w:autoSpaceDN/>
        <w:bidi w:val="0"/>
        <w:spacing w:line="350" w:lineRule="exact"/>
        <w:ind w:left="0" w:leftChars="0" w:firstLine="560" w:firstLineChars="200"/>
        <w:textAlignment w:val="auto"/>
        <w:rPr>
          <w:rFonts w:hint="eastAsia" w:ascii="仿宋_GB2312" w:eastAsia="仿宋_GB2312"/>
          <w:sz w:val="28"/>
          <w:szCs w:val="28"/>
        </w:rPr>
      </w:pPr>
      <w:r>
        <w:rPr>
          <w:rFonts w:hint="eastAsia" w:ascii="仿宋_GB2312" w:eastAsia="仿宋_GB2312"/>
          <w:sz w:val="28"/>
          <w:szCs w:val="28"/>
        </w:rPr>
        <w:t>各级普查机构及普查</w:t>
      </w:r>
      <w:r>
        <w:rPr>
          <w:rFonts w:hint="eastAsia" w:ascii="仿宋_GB2312" w:eastAsia="仿宋_GB2312"/>
          <w:sz w:val="28"/>
          <w:szCs w:val="28"/>
          <w:lang w:eastAsia="zh-CN"/>
        </w:rPr>
        <w:t>人员</w:t>
      </w:r>
      <w:r>
        <w:rPr>
          <w:rFonts w:hint="eastAsia" w:ascii="仿宋_GB2312" w:eastAsia="仿宋_GB2312"/>
          <w:sz w:val="28"/>
          <w:szCs w:val="28"/>
        </w:rPr>
        <w:t>将对你单位所填报的普查数据严格保密。这些数据信息仅用于普查目的,除作为统计执法依据外,不作为对普查对象实施行政许可、行政处罚等具体行政行为的依据。</w:t>
      </w:r>
    </w:p>
    <w:p>
      <w:pPr>
        <w:keepNext w:val="0"/>
        <w:keepLines w:val="0"/>
        <w:pageBreakBefore w:val="0"/>
        <w:widowControl w:val="0"/>
        <w:numPr>
          <w:ilvl w:val="0"/>
          <w:numId w:val="1"/>
        </w:numPr>
        <w:kinsoku/>
        <w:wordWrap/>
        <w:overflowPunct/>
        <w:topLinePunct w:val="0"/>
        <w:autoSpaceDE/>
        <w:autoSpaceDN/>
        <w:bidi w:val="0"/>
        <w:spacing w:line="350" w:lineRule="exact"/>
        <w:ind w:left="0" w:leftChars="0" w:firstLine="560" w:firstLineChars="200"/>
        <w:textAlignment w:val="auto"/>
        <w:rPr>
          <w:rFonts w:hint="eastAsia" w:ascii="仿宋_GB2312" w:eastAsia="仿宋_GB2312"/>
          <w:sz w:val="28"/>
          <w:szCs w:val="28"/>
        </w:rPr>
      </w:pPr>
      <w:r>
        <w:rPr>
          <w:rFonts w:hint="eastAsia" w:ascii="仿宋_GB2312" w:hAnsi="Times New Roman" w:eastAsia="仿宋_GB2312" w:cs="Times New Roman"/>
          <w:sz w:val="28"/>
          <w:szCs w:val="28"/>
          <w:lang w:eastAsia="zh-CN"/>
        </w:rPr>
        <w:t>如工作中遇到</w:t>
      </w:r>
      <w:r>
        <w:rPr>
          <w:rFonts w:hint="eastAsia" w:ascii="仿宋_GB2312" w:eastAsia="仿宋_GB2312"/>
          <w:sz w:val="28"/>
          <w:szCs w:val="28"/>
        </w:rPr>
        <w:t>普查机构或普查</w:t>
      </w:r>
      <w:r>
        <w:rPr>
          <w:rFonts w:hint="eastAsia" w:ascii="仿宋_GB2312" w:hAnsi="Times New Roman" w:eastAsia="仿宋_GB2312" w:cs="Times New Roman"/>
          <w:sz w:val="28"/>
          <w:szCs w:val="28"/>
          <w:lang w:eastAsia="zh-CN"/>
        </w:rPr>
        <w:t>人员</w:t>
      </w:r>
      <w:r>
        <w:rPr>
          <w:rFonts w:hint="eastAsia" w:ascii="仿宋_GB2312" w:eastAsia="仿宋_GB2312"/>
          <w:sz w:val="28"/>
          <w:szCs w:val="28"/>
        </w:rPr>
        <w:t>有违法或损害</w:t>
      </w:r>
      <w:r>
        <w:rPr>
          <w:rFonts w:hint="eastAsia" w:ascii="仿宋_GB2312" w:hAnsi="Times New Roman" w:eastAsia="仿宋_GB2312" w:cs="Times New Roman"/>
          <w:sz w:val="28"/>
          <w:szCs w:val="28"/>
          <w:lang w:val="en-US" w:eastAsia="zh-CN"/>
        </w:rPr>
        <w:t>你单位</w:t>
      </w:r>
      <w:r>
        <w:rPr>
          <w:rFonts w:hint="eastAsia" w:ascii="仿宋_GB2312" w:eastAsia="仿宋_GB2312"/>
          <w:sz w:val="28"/>
          <w:szCs w:val="28"/>
        </w:rPr>
        <w:t>利益的情况,请及时向国务院第五次全国经济普查领导小组办公室或地方普查机构举报。</w:t>
      </w:r>
    </w:p>
    <w:p>
      <w:pPr>
        <w:keepNext w:val="0"/>
        <w:keepLines w:val="0"/>
        <w:pageBreakBefore w:val="0"/>
        <w:widowControl w:val="0"/>
        <w:kinsoku/>
        <w:wordWrap/>
        <w:overflowPunct/>
        <w:topLinePunct w:val="0"/>
        <w:autoSpaceDE/>
        <w:autoSpaceDN/>
        <w:bidi w:val="0"/>
        <w:spacing w:line="350" w:lineRule="exact"/>
        <w:ind w:firstLine="560" w:firstLineChars="200"/>
        <w:textAlignment w:val="auto"/>
        <w:rPr>
          <w:rFonts w:ascii="仿宋_GB2312" w:eastAsia="仿宋_GB2312"/>
          <w:sz w:val="28"/>
          <w:szCs w:val="28"/>
        </w:rPr>
      </w:pPr>
      <w:r>
        <w:rPr>
          <w:rFonts w:hint="eastAsia" w:ascii="仿宋_GB2312" w:eastAsia="仿宋_GB2312"/>
          <w:sz w:val="28"/>
          <w:szCs w:val="28"/>
        </w:rPr>
        <w:t>衷心感谢您对</w:t>
      </w:r>
      <w:r>
        <w:rPr>
          <w:rFonts w:hint="eastAsia" w:ascii="仿宋_GB2312" w:eastAsia="仿宋_GB2312"/>
          <w:sz w:val="28"/>
          <w:szCs w:val="28"/>
          <w:lang w:eastAsia="zh-CN"/>
        </w:rPr>
        <w:t>第五次</w:t>
      </w:r>
      <w:r>
        <w:rPr>
          <w:rFonts w:hint="eastAsia" w:ascii="仿宋_GB2312" w:eastAsia="仿宋_GB2312"/>
          <w:sz w:val="28"/>
          <w:szCs w:val="28"/>
        </w:rPr>
        <w:t>全国经济普查工作的支持与配合！</w:t>
      </w:r>
    </w:p>
    <w:p>
      <w:pPr>
        <w:spacing w:line="350" w:lineRule="exact"/>
        <w:ind w:firstLine="560" w:firstLineChars="200"/>
        <w:rPr>
          <w:rFonts w:hint="default" w:ascii="仿宋_GB2312" w:eastAsia="仿宋_GB2312"/>
          <w:color w:val="000000"/>
          <w:sz w:val="28"/>
          <w:szCs w:val="28"/>
          <w:lang w:val="en-US" w:eastAsia="zh-CN"/>
        </w:rPr>
      </w:pPr>
      <w:r>
        <w:rPr>
          <w:rFonts w:hint="eastAsia" w:ascii="仿宋_GB2312" w:eastAsia="仿宋_GB2312"/>
          <w:color w:val="000000"/>
          <w:sz w:val="28"/>
          <w:szCs w:val="28"/>
          <w:lang w:val="en-US" w:eastAsia="zh-CN"/>
        </w:rPr>
        <w:t>昭平县</w:t>
      </w:r>
      <w:r>
        <w:rPr>
          <w:rFonts w:hint="eastAsia" w:ascii="仿宋_GB2312" w:eastAsia="仿宋_GB2312"/>
          <w:color w:val="000000"/>
          <w:sz w:val="28"/>
          <w:szCs w:val="28"/>
          <w:highlight w:val="none"/>
        </w:rPr>
        <w:t>经济</w:t>
      </w:r>
      <w:r>
        <w:rPr>
          <w:rFonts w:ascii="仿宋_GB2312" w:eastAsia="仿宋_GB2312"/>
          <w:color w:val="000000"/>
          <w:sz w:val="28"/>
          <w:szCs w:val="28"/>
          <w:highlight w:val="none"/>
        </w:rPr>
        <w:t>普查</w:t>
      </w:r>
      <w:r>
        <w:rPr>
          <w:rFonts w:hint="eastAsia" w:ascii="仿宋_GB2312" w:eastAsia="仿宋_GB2312"/>
          <w:color w:val="000000"/>
          <w:sz w:val="28"/>
          <w:szCs w:val="28"/>
          <w:highlight w:val="none"/>
        </w:rPr>
        <w:t>办公室</w:t>
      </w:r>
      <w:r>
        <w:rPr>
          <w:rFonts w:hint="eastAsia" w:ascii="仿宋_GB2312" w:eastAsia="仿宋_GB2312"/>
          <w:color w:val="000000"/>
          <w:sz w:val="28"/>
          <w:szCs w:val="28"/>
          <w:lang w:eastAsia="zh-CN"/>
        </w:rPr>
        <w:t>普查登记</w:t>
      </w:r>
      <w:r>
        <w:rPr>
          <w:rFonts w:ascii="仿宋_GB2312" w:eastAsia="仿宋_GB2312"/>
          <w:color w:val="000000"/>
          <w:sz w:val="28"/>
          <w:szCs w:val="28"/>
        </w:rPr>
        <w:t>咨询电话：</w:t>
      </w:r>
      <w:r>
        <w:rPr>
          <w:rFonts w:hint="eastAsia" w:ascii="仿宋_GB2312" w:eastAsia="仿宋_GB2312"/>
          <w:color w:val="000000"/>
          <w:sz w:val="28"/>
          <w:szCs w:val="28"/>
          <w:lang w:val="en-US" w:eastAsia="zh-CN"/>
        </w:rPr>
        <w:t>0774-6688370</w:t>
      </w:r>
    </w:p>
    <w:p>
      <w:pPr>
        <w:spacing w:line="350" w:lineRule="exact"/>
        <w:ind w:firstLine="560" w:firstLineChars="200"/>
        <w:rPr>
          <w:rFonts w:hint="default" w:ascii="仿宋_GB2312" w:eastAsia="仿宋_GB2312"/>
          <w:sz w:val="28"/>
          <w:szCs w:val="28"/>
          <w:lang w:val="en-US" w:eastAsia="zh-CN"/>
        </w:rPr>
      </w:pPr>
      <w:r>
        <w:rPr>
          <w:rFonts w:hint="eastAsia" w:ascii="仿宋_GB2312" w:eastAsia="仿宋_GB2312"/>
          <w:color w:val="000000"/>
          <w:sz w:val="28"/>
          <w:szCs w:val="28"/>
          <w:lang w:val="en-US" w:eastAsia="zh-CN"/>
        </w:rPr>
        <w:t>昭平县</w:t>
      </w:r>
      <w:r>
        <w:rPr>
          <w:rFonts w:hint="eastAsia" w:ascii="仿宋_GB2312" w:eastAsia="仿宋_GB2312"/>
          <w:color w:val="000000"/>
          <w:sz w:val="28"/>
          <w:szCs w:val="28"/>
          <w:highlight w:val="none"/>
        </w:rPr>
        <w:t>经</w:t>
      </w:r>
      <w:r>
        <w:rPr>
          <w:rFonts w:hint="eastAsia" w:ascii="仿宋_GB2312" w:eastAsia="仿宋_GB2312"/>
          <w:sz w:val="28"/>
          <w:szCs w:val="28"/>
          <w:highlight w:val="none"/>
        </w:rPr>
        <w:t>济</w:t>
      </w:r>
      <w:r>
        <w:rPr>
          <w:rFonts w:ascii="仿宋_GB2312" w:eastAsia="仿宋_GB2312"/>
          <w:sz w:val="28"/>
          <w:szCs w:val="28"/>
          <w:highlight w:val="none"/>
        </w:rPr>
        <w:t>普查</w:t>
      </w:r>
      <w:r>
        <w:rPr>
          <w:rFonts w:hint="eastAsia" w:ascii="仿宋_GB2312" w:eastAsia="仿宋_GB2312"/>
          <w:sz w:val="28"/>
          <w:szCs w:val="28"/>
          <w:highlight w:val="none"/>
        </w:rPr>
        <w:t>办公室</w:t>
      </w:r>
      <w:r>
        <w:rPr>
          <w:rFonts w:ascii="仿宋_GB2312" w:eastAsia="仿宋_GB2312"/>
          <w:sz w:val="28"/>
          <w:szCs w:val="28"/>
        </w:rPr>
        <w:t>举报电话：</w:t>
      </w:r>
      <w:r>
        <w:rPr>
          <w:rFonts w:hint="eastAsia" w:ascii="仿宋_GB2312" w:eastAsia="仿宋_GB2312"/>
          <w:sz w:val="28"/>
          <w:szCs w:val="28"/>
          <w:lang w:val="en-US" w:eastAsia="zh-CN"/>
        </w:rPr>
        <w:t>0774-6688370</w:t>
      </w:r>
    </w:p>
    <w:p>
      <w:pPr>
        <w:keepNext w:val="0"/>
        <w:keepLines w:val="0"/>
        <w:pageBreakBefore w:val="0"/>
        <w:widowControl w:val="0"/>
        <w:kinsoku/>
        <w:wordWrap/>
        <w:overflowPunct/>
        <w:topLinePunct w:val="0"/>
        <w:autoSpaceDE/>
        <w:autoSpaceDN/>
        <w:bidi w:val="0"/>
        <w:spacing w:line="350" w:lineRule="exact"/>
        <w:ind w:firstLine="560" w:firstLineChars="200"/>
        <w:textAlignment w:val="auto"/>
        <w:rPr>
          <w:rFonts w:ascii="仿宋_GB2312" w:eastAsia="仿宋_GB2312"/>
          <w:sz w:val="28"/>
          <w:szCs w:val="28"/>
          <w:highlight w:val="none"/>
        </w:rPr>
      </w:pPr>
      <w:r>
        <w:rPr>
          <w:rFonts w:hint="eastAsia" w:ascii="仿宋_GB2312" w:eastAsia="仿宋_GB2312"/>
          <w:sz w:val="28"/>
          <w:szCs w:val="28"/>
          <w:highlight w:val="none"/>
        </w:rPr>
        <w:t>国务院经济</w:t>
      </w:r>
      <w:r>
        <w:rPr>
          <w:rFonts w:ascii="仿宋_GB2312" w:eastAsia="仿宋_GB2312"/>
          <w:sz w:val="28"/>
          <w:szCs w:val="28"/>
          <w:highlight w:val="none"/>
        </w:rPr>
        <w:t>普查</w:t>
      </w:r>
      <w:r>
        <w:rPr>
          <w:rFonts w:hint="eastAsia" w:ascii="仿宋_GB2312" w:eastAsia="仿宋_GB2312"/>
          <w:sz w:val="28"/>
          <w:szCs w:val="28"/>
          <w:highlight w:val="none"/>
        </w:rPr>
        <w:t>办公室举报电话：010-68512113</w:t>
      </w:r>
    </w:p>
    <w:p>
      <w:pPr>
        <w:keepNext w:val="0"/>
        <w:keepLines w:val="0"/>
        <w:pageBreakBefore w:val="0"/>
        <w:widowControl w:val="0"/>
        <w:kinsoku/>
        <w:wordWrap/>
        <w:overflowPunct/>
        <w:topLinePunct w:val="0"/>
        <w:autoSpaceDE/>
        <w:autoSpaceDN/>
        <w:bidi w:val="0"/>
        <w:spacing w:line="350" w:lineRule="exact"/>
        <w:ind w:firstLine="560" w:firstLineChars="200"/>
        <w:textAlignment w:val="auto"/>
        <w:rPr>
          <w:rFonts w:hint="eastAsia" w:ascii="仿宋_GB2312" w:hAnsi="Times New Roman" w:eastAsia="仿宋_GB2312" w:cs="Times New Roman"/>
          <w:sz w:val="28"/>
          <w:szCs w:val="28"/>
          <w:highlight w:val="none"/>
        </w:rPr>
      </w:pPr>
      <w:r>
        <w:rPr>
          <w:rFonts w:hint="eastAsia" w:ascii="仿宋_GB2312" w:eastAsia="仿宋_GB2312"/>
          <w:sz w:val="28"/>
          <w:szCs w:val="28"/>
          <w:highlight w:val="none"/>
        </w:rPr>
        <w:t>国务院经济</w:t>
      </w:r>
      <w:r>
        <w:rPr>
          <w:rFonts w:ascii="仿宋_GB2312" w:eastAsia="仿宋_GB2312"/>
          <w:sz w:val="28"/>
          <w:szCs w:val="28"/>
          <w:highlight w:val="none"/>
        </w:rPr>
        <w:t>普查</w:t>
      </w:r>
      <w:r>
        <w:rPr>
          <w:rFonts w:hint="eastAsia" w:ascii="仿宋_GB2312" w:eastAsia="仿宋_GB2312"/>
          <w:sz w:val="28"/>
          <w:szCs w:val="28"/>
          <w:highlight w:val="none"/>
        </w:rPr>
        <w:t>办公室举报邮箱：</w:t>
      </w:r>
      <w:r>
        <w:rPr>
          <w:rFonts w:ascii="仿宋_GB2312" w:eastAsia="仿宋_GB2312"/>
          <w:sz w:val="28"/>
          <w:szCs w:val="28"/>
          <w:highlight w:val="none"/>
        </w:rPr>
        <w:t>fgjc@stats.gov.cn</w:t>
      </w:r>
    </w:p>
    <w:p>
      <w:pPr>
        <w:keepNext w:val="0"/>
        <w:keepLines w:val="0"/>
        <w:pageBreakBefore w:val="0"/>
        <w:widowControl w:val="0"/>
        <w:kinsoku/>
        <w:wordWrap/>
        <w:overflowPunct/>
        <w:topLinePunct w:val="0"/>
        <w:autoSpaceDE/>
        <w:autoSpaceDN/>
        <w:bidi w:val="0"/>
        <w:adjustRightInd w:val="0"/>
        <w:snapToGrid w:val="0"/>
        <w:spacing w:line="35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 xml:space="preserve"> </w:t>
      </w:r>
    </w:p>
    <w:p>
      <w:pPr>
        <w:keepNext w:val="0"/>
        <w:keepLines w:val="0"/>
        <w:pageBreakBefore w:val="0"/>
        <w:widowControl w:val="0"/>
        <w:kinsoku/>
        <w:wordWrap/>
        <w:overflowPunct/>
        <w:topLinePunct w:val="0"/>
        <w:autoSpaceDE/>
        <w:autoSpaceDN/>
        <w:bidi w:val="0"/>
        <w:spacing w:line="350" w:lineRule="exact"/>
        <w:jc w:val="right"/>
        <w:textAlignment w:val="auto"/>
        <w:rPr>
          <w:rFonts w:hint="eastAsia" w:ascii="仿宋_GB2312" w:eastAsia="仿宋_GB2312"/>
          <w:sz w:val="28"/>
          <w:szCs w:val="28"/>
          <w:lang w:eastAsia="zh-CN"/>
        </w:rPr>
      </w:pPr>
      <w:r>
        <w:rPr>
          <w:rFonts w:hint="eastAsia" w:ascii="仿宋_GB2312" w:eastAsia="仿宋_GB2312"/>
          <w:color w:val="000000"/>
          <w:sz w:val="28"/>
          <w:szCs w:val="28"/>
          <w:lang w:val="en-US" w:eastAsia="zh-CN"/>
        </w:rPr>
        <w:t>昭平县</w:t>
      </w:r>
      <w:r>
        <w:rPr>
          <w:rFonts w:hint="eastAsia" w:ascii="仿宋_GB2312" w:eastAsia="仿宋_GB2312"/>
          <w:sz w:val="28"/>
          <w:szCs w:val="28"/>
          <w:lang w:eastAsia="zh-CN"/>
        </w:rPr>
        <w:t>第五次</w:t>
      </w:r>
      <w:r>
        <w:rPr>
          <w:rFonts w:hint="eastAsia" w:ascii="仿宋_GB2312" w:eastAsia="仿宋_GB2312"/>
          <w:sz w:val="28"/>
          <w:szCs w:val="28"/>
          <w:lang w:val="en-US" w:eastAsia="zh-CN"/>
        </w:rPr>
        <w:t>全国</w:t>
      </w:r>
      <w:r>
        <w:rPr>
          <w:rFonts w:hint="eastAsia" w:ascii="仿宋_GB2312" w:eastAsia="仿宋_GB2312"/>
          <w:sz w:val="28"/>
          <w:szCs w:val="28"/>
        </w:rPr>
        <w:t>经济普查</w:t>
      </w:r>
      <w:r>
        <w:rPr>
          <w:rFonts w:hint="eastAsia" w:ascii="仿宋_GB2312" w:eastAsia="仿宋_GB2312"/>
          <w:sz w:val="28"/>
          <w:szCs w:val="28"/>
          <w:lang w:eastAsia="zh-CN"/>
        </w:rPr>
        <w:t>领导小组办公室</w:t>
      </w:r>
    </w:p>
    <w:p>
      <w:pPr>
        <w:spacing w:line="350" w:lineRule="exact"/>
        <w:jc w:val="center"/>
        <w:rPr>
          <w:rFonts w:hint="eastAsia" w:ascii="仿宋_GB2312" w:eastAsia="仿宋_GB2312"/>
          <w:sz w:val="28"/>
          <w:szCs w:val="28"/>
          <w:lang w:val="en-US" w:eastAsia="zh-CN"/>
        </w:rPr>
        <w:sectPr>
          <w:pgSz w:w="11906" w:h="16838"/>
          <w:pgMar w:top="1440" w:right="1361" w:bottom="1440" w:left="1361" w:header="851" w:footer="992" w:gutter="0"/>
          <w:cols w:space="720" w:num="1"/>
          <w:docGrid w:type="lines" w:linePitch="312" w:charSpace="0"/>
        </w:sectPr>
      </w:pPr>
      <w:r>
        <w:rPr>
          <w:rFonts w:hint="eastAsia" w:ascii="仿宋_GB2312" w:eastAsia="仿宋_GB2312"/>
          <w:sz w:val="28"/>
          <w:szCs w:val="28"/>
          <w:lang w:val="en-US" w:eastAsia="zh-CN"/>
        </w:rPr>
        <w:t xml:space="preserve">                                 2023</w:t>
      </w:r>
      <w:r>
        <w:rPr>
          <w:rFonts w:hint="eastAsia" w:ascii="仿宋_GB2312" w:eastAsia="仿宋_GB2312"/>
          <w:sz w:val="28"/>
          <w:szCs w:val="28"/>
        </w:rPr>
        <w:t>年</w:t>
      </w:r>
      <w:r>
        <w:rPr>
          <w:rFonts w:hint="eastAsia" w:ascii="仿宋_GB2312" w:eastAsia="仿宋_GB2312"/>
          <w:sz w:val="28"/>
          <w:szCs w:val="28"/>
          <w:lang w:val="en-US" w:eastAsia="zh-CN"/>
        </w:rPr>
        <w:t>12</w:t>
      </w:r>
      <w:r>
        <w:rPr>
          <w:rFonts w:hint="eastAsia" w:ascii="仿宋_GB2312" w:eastAsia="仿宋_GB2312"/>
          <w:sz w:val="28"/>
          <w:szCs w:val="28"/>
        </w:rPr>
        <w:t>月</w:t>
      </w:r>
      <w:r>
        <w:rPr>
          <w:rFonts w:hint="default" w:ascii="仿宋_GB2312" w:eastAsia="仿宋_GB2312"/>
          <w:sz w:val="28"/>
          <w:szCs w:val="28"/>
          <w:lang w:val="en" w:eastAsia="zh-CN"/>
        </w:rPr>
        <w:t>2</w:t>
      </w:r>
      <w:r>
        <w:rPr>
          <w:rFonts w:hint="eastAsia" w:ascii="仿宋_GB2312" w:eastAsia="仿宋_GB2312"/>
          <w:sz w:val="28"/>
          <w:szCs w:val="28"/>
          <w:lang w:val="en-US" w:eastAsia="zh-CN"/>
        </w:rPr>
        <w:t>5日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BF9EED"/>
    <w:multiLevelType w:val="singleLevel"/>
    <w:tmpl w:val="3FBF9EE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3250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2023-12-29T15:35:48Z</dcterms:created>
  <dc:creator>Administrator</dc:creator>
  <cp:lastModifiedBy>Administrator</cp:lastModifiedBy>
  <dcterms:modified xsi:type="dcterms:W3CDTF">2023-12-29T15:37:57Z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A34966025EC34D9A996835CDB4EC3CB2</vt:lpwstr>
  </property>
</Properties>
</file>